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60" w:type="dxa"/>
        <w:tblInd w:w="288" w:type="dxa"/>
        <w:tblLayout w:type="fixed"/>
        <w:tblLook w:val="0000" w:firstRow="0" w:lastRow="0" w:firstColumn="0" w:lastColumn="0" w:noHBand="0" w:noVBand="0"/>
      </w:tblPr>
      <w:tblGrid>
        <w:gridCol w:w="5940"/>
        <w:gridCol w:w="7020"/>
      </w:tblGrid>
      <w:tr w:rsidR="00465BAF">
        <w:tblPrEx>
          <w:tblCellMar>
            <w:top w:w="0" w:type="dxa"/>
            <w:bottom w:w="0" w:type="dxa"/>
          </w:tblCellMar>
        </w:tblPrEx>
        <w:trPr>
          <w:trHeight w:val="631"/>
        </w:trPr>
        <w:tc>
          <w:tcPr>
            <w:tcW w:w="5940" w:type="dxa"/>
            <w:tcBorders>
              <w:top w:val="nil"/>
              <w:left w:val="nil"/>
              <w:bottom w:val="nil"/>
              <w:right w:val="nil"/>
            </w:tcBorders>
          </w:tcPr>
          <w:p w:rsidR="00465BAF" w:rsidRDefault="00465BAF" w:rsidP="00254CFA">
            <w:pPr>
              <w:pStyle w:val="Heading6"/>
              <w:keepNext w:val="0"/>
              <w:widowControl w:val="0"/>
              <w:spacing w:line="240" w:lineRule="auto"/>
              <w:rPr>
                <w:rFonts w:ascii="Times New Roman" w:hAnsi="Times New Roman" w:cs="Times New Roman"/>
                <w:b w:val="0"/>
                <w:sz w:val="24"/>
                <w:szCs w:val="24"/>
                <w:lang w:val="en-GB"/>
              </w:rPr>
            </w:pPr>
            <w:bookmarkStart w:id="0" w:name="_GoBack"/>
            <w:bookmarkEnd w:id="0"/>
            <w:r>
              <w:rPr>
                <w:rFonts w:ascii="Times New Roman" w:hAnsi="Times New Roman" w:cs="Times New Roman"/>
                <w:b w:val="0"/>
                <w:sz w:val="24"/>
                <w:szCs w:val="24"/>
                <w:lang w:val="en-GB"/>
              </w:rPr>
              <w:t>BỘ GIÁO DỤC VÀ ĐÀO TẠO</w:t>
            </w:r>
          </w:p>
          <w:p w:rsidR="00465BAF" w:rsidRDefault="00465BAF" w:rsidP="00254CFA">
            <w:pPr>
              <w:jc w:val="center"/>
              <w:rPr>
                <w:rFonts w:ascii="Times New Roman" w:hAnsi="Times New Roman"/>
                <w:b/>
                <w:sz w:val="24"/>
                <w:szCs w:val="24"/>
                <w:u w:val="single"/>
              </w:rPr>
            </w:pPr>
            <w:r>
              <w:rPr>
                <w:rFonts w:ascii="Times New Roman" w:hAnsi="Times New Roman"/>
                <w:b/>
                <w:sz w:val="24"/>
                <w:szCs w:val="24"/>
                <w:u w:val="single"/>
              </w:rPr>
              <w:t>TRƯỜNG ĐẠI HỌC THƯƠNG MẠI</w:t>
            </w:r>
          </w:p>
        </w:tc>
        <w:tc>
          <w:tcPr>
            <w:tcW w:w="7020" w:type="dxa"/>
            <w:tcBorders>
              <w:top w:val="nil"/>
              <w:left w:val="nil"/>
              <w:bottom w:val="nil"/>
              <w:right w:val="nil"/>
            </w:tcBorders>
          </w:tcPr>
          <w:p w:rsidR="00465BAF" w:rsidRDefault="00465BAF">
            <w:pPr>
              <w:pStyle w:val="Heading1"/>
              <w:keepNext w:val="0"/>
              <w:spacing w:before="0" w:after="0"/>
              <w:jc w:val="center"/>
              <w:rPr>
                <w:rFonts w:ascii="Times New Roman" w:hAnsi="Times New Roman" w:cs="Times New Roman"/>
                <w:sz w:val="24"/>
                <w:szCs w:val="24"/>
                <w:lang w:val="fr-FR"/>
              </w:rPr>
            </w:pPr>
            <w:r>
              <w:rPr>
                <w:rFonts w:ascii="Times New Roman" w:hAnsi="Times New Roman" w:cs="Times New Roman"/>
                <w:sz w:val="24"/>
                <w:szCs w:val="24"/>
                <w:lang w:val="fr-FR"/>
              </w:rPr>
              <w:t>CỘNG HOÀ XÃ HỘI CHỦ NGHĨA VIỆT NAM</w:t>
            </w:r>
          </w:p>
          <w:p w:rsidR="00465BAF" w:rsidRDefault="000C38E5">
            <w:pPr>
              <w:widowControl w:val="0"/>
              <w:jc w:val="center"/>
              <w:rPr>
                <w:rFonts w:ascii="Times New Roman" w:hAnsi="Times New Roman"/>
                <w:b/>
                <w:bCs/>
                <w:sz w:val="26"/>
                <w:szCs w:val="26"/>
                <w:lang w:val="fr-FR"/>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1141095</wp:posOffset>
                      </wp:positionH>
                      <wp:positionV relativeFrom="paragraph">
                        <wp:posOffset>200660</wp:posOffset>
                      </wp:positionV>
                      <wp:extent cx="1988185" cy="0"/>
                      <wp:effectExtent l="7620" t="10160" r="1397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5.8pt" to="246.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"/>
                  </w:pict>
                </mc:Fallback>
              </mc:AlternateContent>
            </w:r>
            <w:r w:rsidR="00465BAF">
              <w:rPr>
                <w:rFonts w:ascii="Times New Roman" w:hAnsi="Times New Roman"/>
                <w:b/>
                <w:bCs/>
                <w:sz w:val="26"/>
                <w:szCs w:val="26"/>
                <w:lang w:val="fr-FR"/>
              </w:rPr>
              <w:t>Độc lập - Tự do - Hạnh phúc</w:t>
            </w:r>
          </w:p>
        </w:tc>
      </w:tr>
    </w:tbl>
    <w:p w:rsidR="00465BAF" w:rsidRDefault="00465BAF">
      <w:pPr>
        <w:jc w:val="both"/>
        <w:rPr>
          <w:rFonts w:ascii="Times New Roman" w:hAnsi="Times New Roman"/>
          <w:b/>
          <w:bCs/>
          <w:sz w:val="24"/>
          <w:szCs w:val="24"/>
          <w:u w:val="single"/>
          <w:lang w:val="fr-FR"/>
        </w:rPr>
      </w:pPr>
    </w:p>
    <w:p w:rsidR="00465BAF" w:rsidRDefault="00465BAF">
      <w:pPr>
        <w:jc w:val="both"/>
        <w:rPr>
          <w:rFonts w:ascii="Times New Roman" w:hAnsi="Times New Roman"/>
          <w:b/>
          <w:i/>
          <w:sz w:val="26"/>
          <w:szCs w:val="26"/>
          <w:u w:val="single"/>
          <w:lang w:val="pt-BR"/>
        </w:rPr>
      </w:pPr>
    </w:p>
    <w:p w:rsidR="00465BAF" w:rsidRDefault="00465BAF">
      <w:pPr>
        <w:rPr>
          <w:rFonts w:ascii="Times New Roman" w:hAnsi="Times New Roman"/>
          <w:b/>
          <w:bCs/>
          <w:sz w:val="24"/>
          <w:szCs w:val="24"/>
        </w:rPr>
      </w:pPr>
      <w:r>
        <w:rPr>
          <w:rFonts w:ascii="Times New Roman" w:hAnsi="Times New Roman"/>
          <w:b/>
          <w:bCs/>
          <w:sz w:val="24"/>
          <w:szCs w:val="24"/>
        </w:rPr>
        <w:t xml:space="preserve">                                        BỘ TIÊU CHUẨN KIỂM ĐỊNH CHẤT LƯỢNG CHUYÊN NGÀNH ĐÀO TẠO </w:t>
      </w:r>
    </w:p>
    <w:p w:rsidR="00465BAF" w:rsidRDefault="00465BAF">
      <w:pPr>
        <w:jc w:val="center"/>
        <w:rPr>
          <w:rFonts w:ascii="Times New Roman" w:hAnsi="Times New Roman"/>
          <w:bCs/>
          <w:i/>
          <w:sz w:val="24"/>
          <w:szCs w:val="24"/>
        </w:rPr>
      </w:pPr>
      <w:r>
        <w:rPr>
          <w:rFonts w:ascii="Times New Roman" w:hAnsi="Times New Roman"/>
          <w:bCs/>
          <w:i/>
          <w:sz w:val="24"/>
          <w:szCs w:val="24"/>
        </w:rPr>
        <w:t>(Ban hành kèm theo quyết định số  536 ngày 22 tháng 8  năm 2012)</w:t>
      </w:r>
    </w:p>
    <w:p w:rsidR="00465BAF" w:rsidRDefault="00465BAF">
      <w:pPr>
        <w:rPr>
          <w:rFonts w:ascii="Times New Roman" w:hAnsi="Times New Roman"/>
          <w:b/>
          <w:bCs/>
          <w:sz w:val="24"/>
          <w:szCs w:val="24"/>
        </w:rPr>
      </w:pPr>
    </w:p>
    <w:p w:rsidR="00465BAF" w:rsidRDefault="00465BAF">
      <w:pPr>
        <w:rPr>
          <w:rFonts w:ascii="Times New Roman" w:hAnsi="Times New Roman"/>
          <w:b/>
          <w:bCs/>
          <w:sz w:val="24"/>
          <w:szCs w:val="24"/>
        </w:rPr>
      </w:pPr>
    </w:p>
    <w:tbl>
      <w:tblPr>
        <w:tblW w:w="129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409"/>
        <w:gridCol w:w="7380"/>
      </w:tblGrid>
      <w:tr w:rsidR="00465BAF">
        <w:tblPrEx>
          <w:tblCellMar>
            <w:top w:w="0" w:type="dxa"/>
            <w:bottom w:w="0" w:type="dxa"/>
          </w:tblCellMar>
        </w:tblPrEx>
        <w:trPr>
          <w:cantSplit/>
          <w:tblHeader/>
        </w:trPr>
        <w:tc>
          <w:tcPr>
            <w:tcW w:w="2160" w:type="dxa"/>
          </w:tcPr>
          <w:p w:rsidR="00465BAF" w:rsidRDefault="00465BAF">
            <w:pPr>
              <w:ind w:left="-108" w:right="-108"/>
              <w:jc w:val="center"/>
              <w:rPr>
                <w:rFonts w:ascii="Times New Roman" w:hAnsi="Times New Roman"/>
                <w:b/>
                <w:bCs/>
                <w:sz w:val="24"/>
                <w:szCs w:val="24"/>
              </w:rPr>
            </w:pPr>
            <w:r>
              <w:rPr>
                <w:rFonts w:ascii="Times New Roman" w:hAnsi="Times New Roman"/>
                <w:b/>
                <w:bCs/>
                <w:sz w:val="24"/>
                <w:szCs w:val="24"/>
              </w:rPr>
              <w:t>Tiêu chuẩn/Tiêu chí</w:t>
            </w:r>
          </w:p>
        </w:tc>
        <w:tc>
          <w:tcPr>
            <w:tcW w:w="3409" w:type="dxa"/>
          </w:tcPr>
          <w:p w:rsidR="00465BAF" w:rsidRDefault="00465BAF">
            <w:pPr>
              <w:jc w:val="center"/>
              <w:rPr>
                <w:rFonts w:ascii="Times New Roman" w:hAnsi="Times New Roman"/>
                <w:b/>
                <w:bCs/>
                <w:sz w:val="24"/>
                <w:szCs w:val="24"/>
              </w:rPr>
            </w:pPr>
            <w:r>
              <w:rPr>
                <w:rFonts w:ascii="Times New Roman" w:hAnsi="Times New Roman"/>
                <w:b/>
                <w:bCs/>
                <w:sz w:val="24"/>
                <w:szCs w:val="24"/>
              </w:rPr>
              <w:t>Mức đánh giá</w:t>
            </w:r>
          </w:p>
        </w:tc>
        <w:tc>
          <w:tcPr>
            <w:tcW w:w="7380" w:type="dxa"/>
          </w:tcPr>
          <w:p w:rsidR="00465BAF" w:rsidRDefault="00465BAF">
            <w:pPr>
              <w:jc w:val="center"/>
              <w:rPr>
                <w:rFonts w:ascii="Times New Roman" w:hAnsi="Times New Roman"/>
                <w:b/>
                <w:bCs/>
                <w:sz w:val="24"/>
                <w:szCs w:val="24"/>
              </w:rPr>
            </w:pPr>
            <w:r>
              <w:rPr>
                <w:rFonts w:ascii="Times New Roman" w:hAnsi="Times New Roman"/>
                <w:b/>
                <w:bCs/>
                <w:sz w:val="24"/>
                <w:szCs w:val="24"/>
              </w:rPr>
              <w:t>Các minh chứng</w:t>
            </w:r>
          </w:p>
        </w:tc>
      </w:tr>
      <w:tr w:rsidR="00465BAF">
        <w:tblPrEx>
          <w:tblCellMar>
            <w:top w:w="0" w:type="dxa"/>
            <w:bottom w:w="0" w:type="dxa"/>
          </w:tblCellMar>
        </w:tblPrEx>
        <w:trPr>
          <w:cantSplit/>
        </w:trPr>
        <w:tc>
          <w:tcPr>
            <w:tcW w:w="12949" w:type="dxa"/>
            <w:gridSpan w:val="3"/>
          </w:tcPr>
          <w:p w:rsidR="00465BAF" w:rsidRDefault="00465BAF">
            <w:pPr>
              <w:rPr>
                <w:rFonts w:ascii="Times New Roman" w:hAnsi="Times New Roman"/>
                <w:b/>
                <w:bCs/>
                <w:sz w:val="24"/>
                <w:szCs w:val="24"/>
              </w:rPr>
            </w:pPr>
            <w:r>
              <w:rPr>
                <w:rFonts w:ascii="Times New Roman" w:hAnsi="Times New Roman"/>
                <w:b/>
                <w:bCs/>
                <w:sz w:val="24"/>
                <w:szCs w:val="24"/>
              </w:rPr>
              <w:t>TIÊU CHUẨN 1:  MỤC TIÊU CỦA CHUYÊN NGÀNH ĐÀO TẠO</w:t>
            </w:r>
          </w:p>
        </w:tc>
      </w:tr>
      <w:tr w:rsidR="00465BAF">
        <w:tblPrEx>
          <w:tblCellMar>
            <w:top w:w="0" w:type="dxa"/>
            <w:bottom w:w="0" w:type="dxa"/>
          </w:tblCellMar>
        </w:tblPrEx>
        <w:trPr>
          <w:cantSplit/>
          <w:trHeight w:val="1447"/>
        </w:trPr>
        <w:tc>
          <w:tcPr>
            <w:tcW w:w="2160" w:type="dxa"/>
            <w:vMerge w:val="restart"/>
          </w:tcPr>
          <w:p w:rsidR="00465BAF" w:rsidRDefault="00465BAF">
            <w:pPr>
              <w:ind w:left="1311" w:hanging="1311"/>
              <w:jc w:val="both"/>
              <w:rPr>
                <w:rFonts w:ascii="Times New Roman" w:hAnsi="Times New Roman"/>
                <w:b/>
                <w:bCs/>
                <w:sz w:val="24"/>
                <w:szCs w:val="24"/>
              </w:rPr>
            </w:pPr>
            <w:r>
              <w:rPr>
                <w:rFonts w:ascii="Times New Roman" w:hAnsi="Times New Roman"/>
                <w:b/>
                <w:bCs/>
                <w:sz w:val="24"/>
                <w:szCs w:val="24"/>
              </w:rPr>
              <w:t xml:space="preserve">Tiêu chí 1.1 </w:t>
            </w:r>
          </w:p>
          <w:p w:rsidR="00465BAF" w:rsidRDefault="00465BAF">
            <w:pPr>
              <w:ind w:left="34" w:hanging="34"/>
              <w:jc w:val="both"/>
              <w:rPr>
                <w:rFonts w:ascii="Times New Roman" w:hAnsi="Times New Roman"/>
                <w:b/>
                <w:bCs/>
                <w:sz w:val="24"/>
                <w:szCs w:val="24"/>
              </w:rPr>
            </w:pPr>
            <w:r>
              <w:rPr>
                <w:rFonts w:ascii="Times New Roman" w:hAnsi="Times New Roman"/>
                <w:b/>
                <w:bCs/>
                <w:sz w:val="24"/>
                <w:szCs w:val="24"/>
              </w:rPr>
              <w:t>Mục tiêu của chuyên ngành đào tạo được xác định  rõ ràng, cụ thể, được thông đạt và được thấu hiểu trong  tổ chức.</w:t>
            </w: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1</w:t>
            </w:r>
            <w:r>
              <w:rPr>
                <w:rFonts w:ascii="Times New Roman" w:hAnsi="Times New Roman"/>
                <w:b/>
                <w:bCs/>
                <w:sz w:val="24"/>
                <w:szCs w:val="24"/>
              </w:rPr>
              <w:t>:</w:t>
            </w:r>
            <w:r>
              <w:rPr>
                <w:rFonts w:ascii="Times New Roman" w:hAnsi="Times New Roman"/>
                <w:sz w:val="24"/>
                <w:szCs w:val="24"/>
              </w:rPr>
              <w:t xml:space="preserve"> Chuyên ngành đào tạo có mục tiêu chung, mục tiêu cụ thể, được quy định bằng văn bản và được công khai.</w:t>
            </w:r>
          </w:p>
          <w:p w:rsidR="00465BAF" w:rsidRDefault="00465BAF">
            <w:pPr>
              <w:ind w:left="957" w:hanging="957"/>
              <w:jc w:val="both"/>
              <w:rPr>
                <w:rFonts w:ascii="Times New Roman" w:hAnsi="Times New Roman"/>
                <w:sz w:val="24"/>
                <w:szCs w:val="24"/>
              </w:rPr>
            </w:pPr>
          </w:p>
        </w:tc>
        <w:tc>
          <w:tcPr>
            <w:tcW w:w="7380" w:type="dxa"/>
          </w:tcPr>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Mục tiêu chung và mục tiêu cụ thể được nêu trong chương trình đào tạo</w:t>
            </w:r>
          </w:p>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Mục tiêu của từng học phần được chi tiết hoá, phù hợp với mục tiêu đào tạo của chuyên ngành</w:t>
            </w:r>
          </w:p>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Các văn bản khác thể hiện mục tiêu đào tạo</w:t>
            </w:r>
          </w:p>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Văn bản công bố mục tiêu đào tạo</w:t>
            </w:r>
          </w:p>
        </w:tc>
      </w:tr>
      <w:tr w:rsidR="00465BAF">
        <w:tblPrEx>
          <w:tblCellMar>
            <w:top w:w="0" w:type="dxa"/>
            <w:bottom w:w="0" w:type="dxa"/>
          </w:tblCellMar>
        </w:tblPrEx>
        <w:trPr>
          <w:cantSplit/>
          <w:trHeight w:val="3050"/>
        </w:trPr>
        <w:tc>
          <w:tcPr>
            <w:tcW w:w="2160" w:type="dxa"/>
            <w:vMerge/>
            <w:tcBorders>
              <w:bottom w:val="single" w:sz="4" w:space="0" w:color="auto"/>
            </w:tcBorders>
          </w:tcPr>
          <w:p w:rsidR="00465BAF" w:rsidRDefault="00465BAF">
            <w:pPr>
              <w:ind w:left="1311" w:hanging="1311"/>
              <w:jc w:val="both"/>
              <w:rPr>
                <w:rFonts w:ascii="Times New Roman" w:hAnsi="Times New Roman"/>
                <w:sz w:val="24"/>
                <w:szCs w:val="24"/>
              </w:rPr>
            </w:pPr>
          </w:p>
        </w:tc>
        <w:tc>
          <w:tcPr>
            <w:tcW w:w="3409" w:type="dxa"/>
            <w:tcBorders>
              <w:bottom w:val="single" w:sz="4" w:space="0" w:color="auto"/>
            </w:tcBorders>
          </w:tcPr>
          <w:p w:rsidR="00465BAF" w:rsidRDefault="00465BAF">
            <w:pPr>
              <w:jc w:val="both"/>
              <w:rPr>
                <w:rFonts w:ascii="Times New Roman" w:hAnsi="Times New Roman"/>
                <w:sz w:val="24"/>
                <w:szCs w:val="24"/>
              </w:rPr>
            </w:pPr>
            <w:r>
              <w:rPr>
                <w:rFonts w:ascii="Times New Roman" w:hAnsi="Times New Roman"/>
                <w:b/>
                <w:bCs/>
                <w:i/>
                <w:iCs/>
                <w:sz w:val="24"/>
                <w:szCs w:val="24"/>
              </w:rPr>
              <w:t>Mức 2:</w:t>
            </w:r>
            <w:r>
              <w:rPr>
                <w:rFonts w:ascii="Times New Roman" w:hAnsi="Times New Roman"/>
                <w:sz w:val="24"/>
                <w:szCs w:val="24"/>
              </w:rPr>
              <w:t xml:space="preserve"> Mục tiêu chuyên ngành đào tạo được thông đạt và thấu hiểu đến từng giáo viên, cán bộ quản lý giáo dục và người học thuộc đơn vị.</w:t>
            </w:r>
          </w:p>
          <w:p w:rsidR="00465BAF" w:rsidRDefault="00465BAF">
            <w:pPr>
              <w:jc w:val="both"/>
              <w:rPr>
                <w:rFonts w:ascii="Times New Roman" w:hAnsi="Times New Roman"/>
                <w:i/>
                <w:iCs/>
                <w:sz w:val="24"/>
                <w:szCs w:val="24"/>
              </w:rPr>
            </w:pPr>
            <w:r>
              <w:rPr>
                <w:rFonts w:ascii="Times New Roman" w:hAnsi="Times New Roman"/>
                <w:sz w:val="24"/>
                <w:szCs w:val="24"/>
              </w:rPr>
              <w:t>- Tuyên bố đầu ra phù hợp với mục tiêu đào tạo chuyên ngành.</w:t>
            </w:r>
          </w:p>
        </w:tc>
        <w:tc>
          <w:tcPr>
            <w:tcW w:w="7380" w:type="dxa"/>
            <w:tcBorders>
              <w:bottom w:val="single" w:sz="4" w:space="0" w:color="auto"/>
            </w:tcBorders>
          </w:tcPr>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Quyết định về việc ban hành sử dụng chương trình</w:t>
            </w:r>
          </w:p>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Kế hoạch/ thông báo triển khai chương trình đào tạo</w:t>
            </w:r>
          </w:p>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Kế hoạch giảng dạy năm học</w:t>
            </w:r>
          </w:p>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Các quy định của trường, của đơn vị trực tiếp tổ chức đào tạo về việc phổ biến, quán triệt mục tiêu chương trình</w:t>
            </w:r>
          </w:p>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Biên bản hội nghị, hội thảo của khoa, bộ môn về việc phổ biến, quán triệt mục tiêu đào tạo</w:t>
            </w:r>
          </w:p>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Các thông báo, ấn phẩm tuyên truyền, phổ biến, quán triệt mục tiêu đào tạo tới người học</w:t>
            </w:r>
          </w:p>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Văn bản tuyên bố chuẩn đầu ra</w:t>
            </w:r>
          </w:p>
          <w:p w:rsidR="00465BAF" w:rsidRDefault="00465BAF">
            <w:pPr>
              <w:numPr>
                <w:ilvl w:val="0"/>
                <w:numId w:val="2"/>
              </w:numPr>
              <w:tabs>
                <w:tab w:val="clear" w:pos="720"/>
                <w:tab w:val="num" w:pos="265"/>
              </w:tabs>
              <w:ind w:left="265" w:hanging="283"/>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2293"/>
        </w:trPr>
        <w:tc>
          <w:tcPr>
            <w:tcW w:w="2160" w:type="dxa"/>
            <w:vMerge w:val="restart"/>
            <w:tcBorders>
              <w:top w:val="single" w:sz="4" w:space="0" w:color="auto"/>
              <w:left w:val="single" w:sz="4" w:space="0" w:color="auto"/>
              <w:bottom w:val="single" w:sz="4" w:space="0" w:color="auto"/>
            </w:tcBorders>
          </w:tcPr>
          <w:p w:rsidR="00465BAF" w:rsidRDefault="00465BAF">
            <w:pPr>
              <w:ind w:left="1311" w:hanging="1311"/>
              <w:jc w:val="both"/>
              <w:rPr>
                <w:rFonts w:ascii="Times New Roman" w:hAnsi="Times New Roman"/>
                <w:b/>
                <w:bCs/>
                <w:sz w:val="24"/>
                <w:szCs w:val="24"/>
              </w:rPr>
            </w:pPr>
            <w:r>
              <w:rPr>
                <w:rFonts w:ascii="Times New Roman" w:hAnsi="Times New Roman"/>
                <w:b/>
                <w:bCs/>
                <w:sz w:val="24"/>
                <w:szCs w:val="24"/>
              </w:rPr>
              <w:t xml:space="preserve">Tiêu chí 1.2: </w:t>
            </w:r>
          </w:p>
          <w:p w:rsidR="00465BAF" w:rsidRDefault="00465BAF">
            <w:pPr>
              <w:ind w:left="34" w:hanging="34"/>
              <w:jc w:val="both"/>
              <w:rPr>
                <w:rFonts w:ascii="Times New Roman" w:hAnsi="Times New Roman"/>
                <w:sz w:val="24"/>
                <w:szCs w:val="24"/>
              </w:rPr>
            </w:pPr>
            <w:r>
              <w:rPr>
                <w:rFonts w:ascii="Times New Roman" w:hAnsi="Times New Roman"/>
                <w:b/>
                <w:bCs/>
                <w:sz w:val="24"/>
                <w:szCs w:val="24"/>
              </w:rPr>
              <w:t xml:space="preserve">Mục tiêu chuyên ngành đào tạo đảm bảo tính phù hợp với mục tiêu giáo dục của ngành GD&amp;ĐT, chiến lược phát </w:t>
            </w:r>
            <w:r>
              <w:rPr>
                <w:rFonts w:ascii="Times New Roman" w:hAnsi="Times New Roman"/>
                <w:b/>
                <w:bCs/>
                <w:sz w:val="24"/>
                <w:szCs w:val="24"/>
              </w:rPr>
              <w:lastRenderedPageBreak/>
              <w:t>triển kinh tế - xã hội; nhu cầu của người học và của người sử dụng lao động; phù hợp với nguồn lực của cơ sở đào tạo.</w:t>
            </w:r>
          </w:p>
        </w:tc>
        <w:tc>
          <w:tcPr>
            <w:tcW w:w="3409" w:type="dxa"/>
            <w:tcBorders>
              <w:top w:val="single" w:sz="4" w:space="0" w:color="auto"/>
              <w:bottom w:val="single" w:sz="4" w:space="0" w:color="auto"/>
            </w:tcBorders>
          </w:tcPr>
          <w:p w:rsidR="00465BAF" w:rsidRDefault="00465BAF">
            <w:pPr>
              <w:ind w:firstLine="34"/>
              <w:jc w:val="both"/>
              <w:rPr>
                <w:rFonts w:ascii="Times New Roman" w:hAnsi="Times New Roman"/>
                <w:sz w:val="24"/>
                <w:szCs w:val="24"/>
              </w:rPr>
            </w:pPr>
            <w:r>
              <w:rPr>
                <w:rFonts w:ascii="Times New Roman" w:hAnsi="Times New Roman"/>
                <w:b/>
                <w:bCs/>
                <w:i/>
                <w:iCs/>
                <w:sz w:val="24"/>
                <w:szCs w:val="24"/>
              </w:rPr>
              <w:lastRenderedPageBreak/>
              <w:t>Mức 1</w:t>
            </w:r>
            <w:r>
              <w:rPr>
                <w:rFonts w:ascii="Times New Roman" w:hAnsi="Times New Roman"/>
                <w:b/>
                <w:bCs/>
                <w:sz w:val="24"/>
                <w:szCs w:val="24"/>
              </w:rPr>
              <w:t>:</w:t>
            </w:r>
            <w:r>
              <w:rPr>
                <w:rFonts w:ascii="Times New Roman" w:hAnsi="Times New Roman"/>
                <w:sz w:val="24"/>
                <w:szCs w:val="24"/>
              </w:rPr>
              <w:t xml:space="preserve"> Mục tiêu chung và mục tiêu cụ thể hợp lý, đã cụ thể hoá mục tiêu của ngành GD&amp;ĐT, sứ mạng và chiến lược phát triển của trường.</w:t>
            </w:r>
          </w:p>
        </w:tc>
        <w:tc>
          <w:tcPr>
            <w:tcW w:w="7380" w:type="dxa"/>
            <w:tcBorders>
              <w:top w:val="single" w:sz="4" w:space="0" w:color="auto"/>
              <w:bottom w:val="single" w:sz="4" w:space="0" w:color="auto"/>
              <w:right w:val="single" w:sz="4" w:space="0" w:color="auto"/>
            </w:tcBorders>
          </w:tcPr>
          <w:p w:rsidR="00465BAF" w:rsidRDefault="00465BAF">
            <w:pPr>
              <w:ind w:left="884" w:hanging="884"/>
              <w:jc w:val="both"/>
              <w:rPr>
                <w:rFonts w:ascii="Times New Roman" w:hAnsi="Times New Roman"/>
                <w:sz w:val="24"/>
                <w:szCs w:val="24"/>
              </w:rPr>
            </w:pPr>
            <w:r>
              <w:rPr>
                <w:rFonts w:ascii="Times New Roman" w:hAnsi="Times New Roman"/>
                <w:i/>
                <w:iCs/>
                <w:sz w:val="24"/>
                <w:szCs w:val="24"/>
              </w:rPr>
              <w:softHyphen/>
            </w:r>
            <w:r>
              <w:rPr>
                <w:rFonts w:ascii="Times New Roman" w:hAnsi="Times New Roman"/>
                <w:sz w:val="24"/>
                <w:szCs w:val="24"/>
              </w:rPr>
              <w:t>-   Sứ mạng, chiến lược phát triển của trường</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Chiến lược, kế hoạch phát triển của Bộ Giáo dục và Đào tạo</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Chương trình đào tạo chuyên ngành</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Tuyên bố chuẩn đầu ra</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Trang Web của Khoa</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3212"/>
        </w:trPr>
        <w:tc>
          <w:tcPr>
            <w:tcW w:w="2160" w:type="dxa"/>
            <w:vMerge/>
            <w:tcBorders>
              <w:top w:val="single" w:sz="4" w:space="0" w:color="auto"/>
            </w:tcBorders>
          </w:tcPr>
          <w:p w:rsidR="00465BAF" w:rsidRDefault="00465BAF">
            <w:pPr>
              <w:ind w:left="1311" w:hanging="1311"/>
              <w:jc w:val="both"/>
              <w:rPr>
                <w:rFonts w:ascii="Times New Roman" w:hAnsi="Times New Roman"/>
                <w:sz w:val="24"/>
                <w:szCs w:val="24"/>
              </w:rPr>
            </w:pPr>
          </w:p>
        </w:tc>
        <w:tc>
          <w:tcPr>
            <w:tcW w:w="3409" w:type="dxa"/>
            <w:tcBorders>
              <w:top w:val="single" w:sz="4" w:space="0" w:color="auto"/>
            </w:tcBorders>
          </w:tcPr>
          <w:p w:rsidR="00465BAF" w:rsidRDefault="00465BAF">
            <w:pPr>
              <w:jc w:val="both"/>
              <w:rPr>
                <w:rFonts w:ascii="Times New Roman" w:hAnsi="Times New Roman"/>
                <w:i/>
                <w:iCs/>
                <w:sz w:val="24"/>
                <w:szCs w:val="24"/>
              </w:rPr>
            </w:pPr>
            <w:r>
              <w:rPr>
                <w:rFonts w:ascii="Times New Roman" w:hAnsi="Times New Roman"/>
                <w:b/>
                <w:bCs/>
                <w:i/>
                <w:iCs/>
                <w:sz w:val="24"/>
                <w:szCs w:val="24"/>
              </w:rPr>
              <w:t>Mức 2:</w:t>
            </w:r>
            <w:r>
              <w:rPr>
                <w:rFonts w:ascii="Times New Roman" w:hAnsi="Times New Roman"/>
                <w:sz w:val="24"/>
                <w:szCs w:val="24"/>
              </w:rPr>
              <w:t xml:space="preserve"> Mục tiêu chuyên ngành đào tạo được định kỳ rà soát, điều chỉnh cho phù hợp với điều kiện phát triển kinh tế xã hội, nhu cầu của thị trường lao động và của người học</w:t>
            </w:r>
          </w:p>
        </w:tc>
        <w:tc>
          <w:tcPr>
            <w:tcW w:w="7380" w:type="dxa"/>
            <w:tcBorders>
              <w:top w:val="single" w:sz="4" w:space="0" w:color="auto"/>
            </w:tcBorders>
          </w:tcPr>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Biên bản các hội nghị về rà soát, điều chỉnh mục tiêu đào tạo, chương trình đào tạo</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Biên bản các hội nghị rà soát, điều chỉnh chương trình chi tiết các môn học trong chương trình</w:t>
            </w:r>
          </w:p>
          <w:p w:rsidR="00465BAF" w:rsidRDefault="00465BAF">
            <w:pPr>
              <w:numPr>
                <w:ilvl w:val="0"/>
                <w:numId w:val="2"/>
              </w:numPr>
              <w:tabs>
                <w:tab w:val="clear" w:pos="720"/>
                <w:tab w:val="num" w:pos="265"/>
              </w:tabs>
              <w:ind w:left="265" w:hanging="265"/>
              <w:jc w:val="both"/>
              <w:rPr>
                <w:rFonts w:ascii="Times New Roman" w:hAnsi="Times New Roman"/>
                <w:spacing w:val="-6"/>
                <w:sz w:val="24"/>
                <w:szCs w:val="24"/>
              </w:rPr>
            </w:pPr>
            <w:r>
              <w:rPr>
                <w:rFonts w:ascii="Times New Roman" w:hAnsi="Times New Roman"/>
                <w:spacing w:val="-6"/>
                <w:sz w:val="24"/>
                <w:szCs w:val="24"/>
              </w:rPr>
              <w:t>Văn bản phê duyệt chương trình đào tạo sau khi bổ sung, hoàn thiện</w:t>
            </w:r>
          </w:p>
          <w:p w:rsidR="00465BAF" w:rsidRDefault="00465BAF">
            <w:pPr>
              <w:numPr>
                <w:ilvl w:val="0"/>
                <w:numId w:val="2"/>
              </w:numPr>
              <w:tabs>
                <w:tab w:val="clear" w:pos="720"/>
                <w:tab w:val="num" w:pos="265"/>
              </w:tabs>
              <w:ind w:left="265" w:hanging="265"/>
              <w:jc w:val="both"/>
              <w:rPr>
                <w:rFonts w:ascii="Times New Roman" w:hAnsi="Times New Roman"/>
                <w:spacing w:val="-4"/>
                <w:sz w:val="24"/>
                <w:szCs w:val="24"/>
              </w:rPr>
            </w:pPr>
            <w:r>
              <w:rPr>
                <w:rFonts w:ascii="Times New Roman" w:hAnsi="Times New Roman"/>
                <w:spacing w:val="-4"/>
                <w:sz w:val="24"/>
                <w:szCs w:val="24"/>
              </w:rPr>
              <w:t>Biên bản hội nghị lấy ý kiến của doanh nghiệp về mục tiêu đào tạo</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Kết quả khảo sát ý kiến của nhà tuyển dụng và người sử dụng lao động đánh giá về kết quả đào tạo</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Kết quả khảo sát sinh viên đã tốt nghiệp và đang học về mục tiêu đào tạo chương trình</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539"/>
        </w:trPr>
        <w:tc>
          <w:tcPr>
            <w:tcW w:w="12949" w:type="dxa"/>
            <w:gridSpan w:val="3"/>
            <w:vAlign w:val="center"/>
          </w:tcPr>
          <w:p w:rsidR="00465BAF" w:rsidRDefault="00465BAF">
            <w:pPr>
              <w:rPr>
                <w:rFonts w:ascii="Times New Roman" w:hAnsi="Times New Roman"/>
                <w:b/>
                <w:bCs/>
                <w:sz w:val="24"/>
                <w:szCs w:val="24"/>
              </w:rPr>
            </w:pPr>
            <w:r>
              <w:rPr>
                <w:rFonts w:ascii="Times New Roman" w:hAnsi="Times New Roman"/>
                <w:b/>
                <w:bCs/>
                <w:sz w:val="24"/>
                <w:szCs w:val="24"/>
              </w:rPr>
              <w:lastRenderedPageBreak/>
              <w:t xml:space="preserve">TIÊU CHUẨN 2: CHƯƠNG TRÌNH ĐÀO TẠO CỦA CHUYÊN NGÀNH </w:t>
            </w:r>
          </w:p>
        </w:tc>
      </w:tr>
      <w:tr w:rsidR="00465BAF">
        <w:tblPrEx>
          <w:tblCellMar>
            <w:top w:w="0" w:type="dxa"/>
            <w:bottom w:w="0" w:type="dxa"/>
          </w:tblCellMar>
        </w:tblPrEx>
        <w:trPr>
          <w:cantSplit/>
          <w:trHeight w:val="1752"/>
        </w:trPr>
        <w:tc>
          <w:tcPr>
            <w:tcW w:w="2160" w:type="dxa"/>
            <w:vMerge w:val="restart"/>
          </w:tcPr>
          <w:p w:rsidR="00465BAF" w:rsidRDefault="00465BAF">
            <w:pPr>
              <w:ind w:left="1311" w:hanging="1311"/>
              <w:jc w:val="both"/>
              <w:rPr>
                <w:rFonts w:ascii="Times New Roman" w:hAnsi="Times New Roman"/>
                <w:b/>
                <w:bCs/>
                <w:sz w:val="24"/>
                <w:szCs w:val="24"/>
              </w:rPr>
            </w:pPr>
            <w:r>
              <w:rPr>
                <w:rFonts w:ascii="Times New Roman" w:hAnsi="Times New Roman"/>
                <w:b/>
                <w:bCs/>
                <w:sz w:val="24"/>
                <w:szCs w:val="24"/>
              </w:rPr>
              <w:t xml:space="preserve">Tiêu chí 2.1 </w:t>
            </w:r>
          </w:p>
          <w:p w:rsidR="00465BAF" w:rsidRDefault="00465BAF">
            <w:pPr>
              <w:ind w:left="34" w:hanging="34"/>
              <w:jc w:val="both"/>
              <w:rPr>
                <w:rFonts w:ascii="Times New Roman" w:hAnsi="Times New Roman"/>
                <w:b/>
                <w:bCs/>
                <w:sz w:val="24"/>
                <w:szCs w:val="24"/>
              </w:rPr>
            </w:pPr>
            <w:r>
              <w:rPr>
                <w:rFonts w:ascii="Times New Roman" w:hAnsi="Times New Roman"/>
                <w:b/>
                <w:bCs/>
                <w:sz w:val="24"/>
                <w:szCs w:val="24"/>
              </w:rPr>
              <w:t>Quy trình xây dựng chương trình đào tạo được thực hiện theo đúng quy định, đảm bảo tính khoa học và hợp lý.</w:t>
            </w:r>
          </w:p>
        </w:tc>
        <w:tc>
          <w:tcPr>
            <w:tcW w:w="3409" w:type="dxa"/>
          </w:tcPr>
          <w:p w:rsidR="00465BAF" w:rsidRDefault="00465BAF">
            <w:pPr>
              <w:jc w:val="both"/>
              <w:rPr>
                <w:rFonts w:ascii="Times New Roman" w:hAnsi="Times New Roman"/>
                <w:bCs/>
                <w:iCs/>
                <w:sz w:val="24"/>
                <w:szCs w:val="24"/>
              </w:rPr>
            </w:pPr>
            <w:r>
              <w:rPr>
                <w:rFonts w:ascii="Times New Roman" w:hAnsi="Times New Roman"/>
                <w:b/>
                <w:bCs/>
                <w:i/>
                <w:iCs/>
                <w:sz w:val="24"/>
                <w:szCs w:val="24"/>
              </w:rPr>
              <w:t>Mức 1</w:t>
            </w:r>
            <w:r>
              <w:rPr>
                <w:rFonts w:ascii="Times New Roman" w:hAnsi="Times New Roman"/>
                <w:b/>
                <w:bCs/>
                <w:iCs/>
                <w:sz w:val="24"/>
                <w:szCs w:val="24"/>
              </w:rPr>
              <w:t xml:space="preserve">: </w:t>
            </w:r>
            <w:r>
              <w:rPr>
                <w:rFonts w:ascii="Times New Roman" w:hAnsi="Times New Roman"/>
                <w:bCs/>
                <w:iCs/>
                <w:sz w:val="24"/>
                <w:szCs w:val="24"/>
              </w:rPr>
              <w:t>Quy trình xây dựng chương trình đào tạo được thực hiện theo đúng quy định.</w:t>
            </w:r>
          </w:p>
          <w:p w:rsidR="00465BAF" w:rsidRDefault="00465BAF">
            <w:pPr>
              <w:ind w:left="884" w:hanging="884"/>
              <w:jc w:val="both"/>
              <w:rPr>
                <w:rFonts w:ascii="Times New Roman" w:hAnsi="Times New Roman"/>
                <w:sz w:val="24"/>
                <w:szCs w:val="24"/>
              </w:rPr>
            </w:pPr>
          </w:p>
        </w:tc>
        <w:tc>
          <w:tcPr>
            <w:tcW w:w="7380" w:type="dxa"/>
          </w:tcPr>
          <w:p w:rsidR="00465BAF" w:rsidRDefault="00465BAF">
            <w:pPr>
              <w:numPr>
                <w:ilvl w:val="0"/>
                <w:numId w:val="2"/>
              </w:numPr>
              <w:tabs>
                <w:tab w:val="clear" w:pos="720"/>
                <w:tab w:val="num" w:pos="265"/>
              </w:tabs>
              <w:ind w:left="213" w:hanging="213"/>
              <w:jc w:val="both"/>
              <w:rPr>
                <w:rFonts w:ascii="Times New Roman" w:hAnsi="Times New Roman"/>
                <w:sz w:val="24"/>
                <w:szCs w:val="24"/>
              </w:rPr>
            </w:pPr>
            <w:r>
              <w:rPr>
                <w:rFonts w:ascii="Times New Roman" w:hAnsi="Times New Roman"/>
                <w:sz w:val="24"/>
                <w:szCs w:val="24"/>
              </w:rPr>
              <w:t>V</w:t>
            </w:r>
            <w:r>
              <w:rPr>
                <w:rFonts w:ascii="Times New Roman" w:hAnsi="Times New Roman" w:hint="eastAsia"/>
                <w:sz w:val="24"/>
                <w:szCs w:val="24"/>
              </w:rPr>
              <w:t>ă</w:t>
            </w:r>
            <w:r>
              <w:rPr>
                <w:rFonts w:ascii="Times New Roman" w:hAnsi="Times New Roman"/>
                <w:sz w:val="24"/>
                <w:szCs w:val="24"/>
              </w:rPr>
              <w:t xml:space="preserve">n bản quy </w:t>
            </w:r>
            <w:r>
              <w:rPr>
                <w:rFonts w:ascii="Times New Roman" w:hAnsi="Times New Roman" w:hint="eastAsia"/>
                <w:sz w:val="24"/>
                <w:szCs w:val="24"/>
              </w:rPr>
              <w:t>đ</w:t>
            </w:r>
            <w:r>
              <w:rPr>
                <w:rFonts w:ascii="Times New Roman" w:hAnsi="Times New Roman"/>
                <w:sz w:val="24"/>
                <w:szCs w:val="24"/>
              </w:rPr>
              <w:t>ịnh quy trình xây dựng ch</w:t>
            </w:r>
            <w:r>
              <w:rPr>
                <w:rFonts w:ascii="Times New Roman" w:hAnsi="Times New Roman" w:hint="eastAsia"/>
                <w:sz w:val="24"/>
                <w:szCs w:val="24"/>
              </w:rPr>
              <w:t>ươ</w:t>
            </w:r>
            <w:r>
              <w:rPr>
                <w:rFonts w:ascii="Times New Roman" w:hAnsi="Times New Roman"/>
                <w:sz w:val="24"/>
                <w:szCs w:val="24"/>
              </w:rPr>
              <w:t xml:space="preserve">ng trình </w:t>
            </w:r>
            <w:r>
              <w:rPr>
                <w:rFonts w:ascii="Times New Roman" w:hAnsi="Times New Roman" w:hint="eastAsia"/>
                <w:sz w:val="24"/>
                <w:szCs w:val="24"/>
              </w:rPr>
              <w:t>đ</w:t>
            </w:r>
            <w:r>
              <w:rPr>
                <w:rFonts w:ascii="Times New Roman" w:hAnsi="Times New Roman"/>
                <w:sz w:val="24"/>
                <w:szCs w:val="24"/>
              </w:rPr>
              <w:t>ào tạo chuyên ngành</w:t>
            </w:r>
          </w:p>
          <w:p w:rsidR="00465BAF" w:rsidRDefault="00465BAF">
            <w:pPr>
              <w:numPr>
                <w:ilvl w:val="0"/>
                <w:numId w:val="2"/>
              </w:numPr>
              <w:tabs>
                <w:tab w:val="clear" w:pos="720"/>
                <w:tab w:val="num" w:pos="265"/>
              </w:tabs>
              <w:ind w:hanging="720"/>
              <w:jc w:val="both"/>
              <w:rPr>
                <w:rFonts w:ascii="Times New Roman" w:hAnsi="Times New Roman"/>
                <w:sz w:val="24"/>
                <w:szCs w:val="24"/>
              </w:rPr>
            </w:pPr>
            <w:r>
              <w:rPr>
                <w:rFonts w:ascii="Times New Roman" w:hAnsi="Times New Roman"/>
                <w:sz w:val="24"/>
                <w:szCs w:val="24"/>
              </w:rPr>
              <w:t>Biên bản Hội đồng thẩm định chương trình</w:t>
            </w:r>
          </w:p>
          <w:p w:rsidR="00465BAF" w:rsidRDefault="00465BAF">
            <w:pPr>
              <w:numPr>
                <w:ilvl w:val="0"/>
                <w:numId w:val="2"/>
              </w:numPr>
              <w:tabs>
                <w:tab w:val="clear" w:pos="720"/>
                <w:tab w:val="num" w:pos="265"/>
              </w:tabs>
              <w:ind w:hanging="720"/>
              <w:jc w:val="both"/>
              <w:rPr>
                <w:rFonts w:ascii="Times New Roman" w:hAnsi="Times New Roman"/>
                <w:sz w:val="24"/>
                <w:szCs w:val="24"/>
              </w:rPr>
            </w:pPr>
            <w:r>
              <w:rPr>
                <w:rFonts w:ascii="Times New Roman" w:hAnsi="Times New Roman"/>
                <w:sz w:val="24"/>
                <w:szCs w:val="24"/>
              </w:rPr>
              <w:t>Văn bản phê duyệt sử dụng chương trình</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Các văn bản về ý kiến phản biện chương trình đào tạo</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Tỷ trọng các khối kiến thức trong cấu trúc chương trình</w:t>
            </w:r>
          </w:p>
        </w:tc>
      </w:tr>
      <w:tr w:rsidR="00465BAF">
        <w:tblPrEx>
          <w:tblCellMar>
            <w:top w:w="0" w:type="dxa"/>
            <w:bottom w:w="0" w:type="dxa"/>
          </w:tblCellMar>
        </w:tblPrEx>
        <w:trPr>
          <w:cantSplit/>
          <w:trHeight w:val="3715"/>
        </w:trPr>
        <w:tc>
          <w:tcPr>
            <w:tcW w:w="2160" w:type="dxa"/>
            <w:vMerge/>
          </w:tcPr>
          <w:p w:rsidR="00465BAF" w:rsidRDefault="00465BAF">
            <w:pPr>
              <w:ind w:left="1311" w:hanging="1311"/>
              <w:jc w:val="both"/>
              <w:rPr>
                <w:rFonts w:ascii="Times New Roman" w:hAnsi="Times New Roman"/>
                <w:sz w:val="24"/>
                <w:szCs w:val="24"/>
              </w:rPr>
            </w:pPr>
          </w:p>
        </w:tc>
        <w:tc>
          <w:tcPr>
            <w:tcW w:w="3409" w:type="dxa"/>
          </w:tcPr>
          <w:p w:rsidR="00465BAF" w:rsidRDefault="00465BAF">
            <w:pPr>
              <w:jc w:val="both"/>
              <w:rPr>
                <w:rFonts w:ascii="Times New Roman" w:hAnsi="Times New Roman"/>
                <w:iCs/>
                <w:sz w:val="24"/>
                <w:szCs w:val="24"/>
              </w:rPr>
            </w:pPr>
            <w:r>
              <w:rPr>
                <w:rFonts w:ascii="Times New Roman" w:hAnsi="Times New Roman"/>
                <w:b/>
                <w:bCs/>
                <w:i/>
                <w:iCs/>
                <w:sz w:val="24"/>
                <w:szCs w:val="24"/>
              </w:rPr>
              <w:t>Mức 2:</w:t>
            </w:r>
            <w:r>
              <w:rPr>
                <w:rFonts w:ascii="Times New Roman" w:hAnsi="Times New Roman"/>
                <w:i/>
                <w:iCs/>
                <w:sz w:val="24"/>
                <w:szCs w:val="24"/>
              </w:rPr>
              <w:t xml:space="preserve"> </w:t>
            </w:r>
            <w:r>
              <w:rPr>
                <w:rFonts w:ascii="Times New Roman" w:hAnsi="Times New Roman"/>
                <w:iCs/>
                <w:sz w:val="24"/>
                <w:szCs w:val="24"/>
              </w:rPr>
              <w:t>Quy trình xây dựng chương trình đào tạo đảm bảo tính khoa học và hợp lý.</w:t>
            </w:r>
          </w:p>
        </w:tc>
        <w:tc>
          <w:tcPr>
            <w:tcW w:w="7380" w:type="dxa"/>
          </w:tcPr>
          <w:p w:rsidR="00465BAF" w:rsidRDefault="00465BAF">
            <w:pPr>
              <w:numPr>
                <w:ilvl w:val="0"/>
                <w:numId w:val="2"/>
              </w:numPr>
              <w:tabs>
                <w:tab w:val="clear" w:pos="720"/>
                <w:tab w:val="num" w:pos="265"/>
              </w:tabs>
              <w:ind w:left="265" w:hanging="265"/>
              <w:jc w:val="both"/>
              <w:rPr>
                <w:rFonts w:ascii="Times New Roman" w:hAnsi="Times New Roman"/>
                <w:spacing w:val="-4"/>
                <w:sz w:val="24"/>
                <w:szCs w:val="24"/>
              </w:rPr>
            </w:pPr>
            <w:r>
              <w:rPr>
                <w:rFonts w:ascii="Times New Roman" w:hAnsi="Times New Roman"/>
                <w:spacing w:val="-4"/>
                <w:sz w:val="24"/>
                <w:szCs w:val="24"/>
              </w:rPr>
              <w:t>Biên bản hội nghị rà soát nội dung, cấu trúc chương trình đào tạo</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Biên bản/ tài liệu về hội nghị định kỳ lấy ý kiến phản hồi từ các nhà tuyển dụng để bổ sung, điều chỉnh chương trình đào tạo</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Biên bản các hội nghị định kỳ lấy ý kiến phản hồi về chương trình đào tạo từ sinh viên đã tốt nghiệp để bổ sung, điều chỉnh chương trình</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Biên bản định kỳ lấy ý kiến phản hồi của các tổ chức giáo dục để bổ sung, điều chỉnh chương trình</w:t>
            </w:r>
          </w:p>
          <w:p w:rsidR="00465BAF" w:rsidRDefault="00465BAF">
            <w:pPr>
              <w:numPr>
                <w:ilvl w:val="0"/>
                <w:numId w:val="2"/>
              </w:numPr>
              <w:tabs>
                <w:tab w:val="clear" w:pos="720"/>
                <w:tab w:val="num" w:pos="265"/>
              </w:tabs>
              <w:ind w:left="265" w:hanging="265"/>
              <w:jc w:val="both"/>
              <w:rPr>
                <w:rFonts w:ascii="Times New Roman" w:hAnsi="Times New Roman"/>
                <w:spacing w:val="-4"/>
                <w:sz w:val="24"/>
                <w:szCs w:val="24"/>
              </w:rPr>
            </w:pPr>
            <w:r>
              <w:rPr>
                <w:rFonts w:ascii="Times New Roman" w:hAnsi="Times New Roman"/>
                <w:spacing w:val="-4"/>
                <w:sz w:val="24"/>
                <w:szCs w:val="24"/>
              </w:rPr>
              <w:t>Biên bản định kỳ lấy ý kiến phản hồi từ các nhà tuyển dụng, người học và các tổ chức khác để điều chỉnh chương trình đào tạo</w:t>
            </w:r>
          </w:p>
          <w:p w:rsidR="00465BAF" w:rsidRDefault="00465BAF">
            <w:pPr>
              <w:numPr>
                <w:ilvl w:val="0"/>
                <w:numId w:val="2"/>
              </w:numPr>
              <w:tabs>
                <w:tab w:val="clear" w:pos="720"/>
                <w:tab w:val="num" w:pos="265"/>
              </w:tabs>
              <w:ind w:left="265" w:hanging="265"/>
              <w:jc w:val="both"/>
              <w:rPr>
                <w:rFonts w:ascii="Times New Roman" w:hAnsi="Times New Roman"/>
                <w:sz w:val="24"/>
                <w:szCs w:val="24"/>
              </w:rPr>
            </w:pPr>
            <w:r>
              <w:rPr>
                <w:rFonts w:ascii="Times New Roman" w:hAnsi="Times New Roman"/>
                <w:sz w:val="24"/>
                <w:szCs w:val="24"/>
              </w:rPr>
              <w:t>Văn bản/ ý kiến của lãnh đạo về điều chỉnh chương trình</w:t>
            </w:r>
          </w:p>
          <w:p w:rsidR="00465BAF" w:rsidRDefault="00465BAF">
            <w:pPr>
              <w:numPr>
                <w:ilvl w:val="0"/>
                <w:numId w:val="2"/>
              </w:numPr>
              <w:tabs>
                <w:tab w:val="clear" w:pos="720"/>
                <w:tab w:val="num" w:pos="265"/>
              </w:tabs>
              <w:ind w:left="265" w:hanging="265"/>
              <w:jc w:val="both"/>
              <w:rPr>
                <w:rFonts w:ascii="Times New Roman" w:hAnsi="Times New Roman"/>
                <w:spacing w:val="-8"/>
                <w:sz w:val="24"/>
                <w:szCs w:val="24"/>
              </w:rPr>
            </w:pPr>
            <w:r>
              <w:rPr>
                <w:rFonts w:ascii="Times New Roman" w:hAnsi="Times New Roman"/>
                <w:spacing w:val="-8"/>
                <w:sz w:val="24"/>
                <w:szCs w:val="24"/>
              </w:rPr>
              <w:t>Biên bản hội nghị lấy ý kiến của giáo viên để điều chỉnh chương trình đào tạo</w:t>
            </w:r>
          </w:p>
          <w:p w:rsidR="00465BAF" w:rsidRDefault="00465BAF">
            <w:pPr>
              <w:numPr>
                <w:ilvl w:val="0"/>
                <w:numId w:val="2"/>
              </w:numPr>
              <w:tabs>
                <w:tab w:val="clear" w:pos="720"/>
              </w:tabs>
              <w:ind w:left="252" w:hanging="252"/>
              <w:jc w:val="both"/>
              <w:rPr>
                <w:rFonts w:ascii="Times New Roman" w:hAnsi="Times New Roman"/>
                <w:spacing w:val="-4"/>
                <w:sz w:val="24"/>
                <w:szCs w:val="24"/>
              </w:rPr>
            </w:pPr>
            <w:r>
              <w:rPr>
                <w:rFonts w:ascii="Times New Roman" w:hAnsi="Times New Roman"/>
                <w:spacing w:val="-4"/>
                <w:sz w:val="24"/>
                <w:szCs w:val="24"/>
              </w:rPr>
              <w:t>Sự thay đổi tỷ trọng các khối kiến thức trong cấu trúc chương trình</w:t>
            </w:r>
          </w:p>
          <w:p w:rsidR="00465BAF" w:rsidRDefault="00465BAF">
            <w:pPr>
              <w:numPr>
                <w:ilvl w:val="0"/>
                <w:numId w:val="2"/>
              </w:numPr>
              <w:tabs>
                <w:tab w:val="clear" w:pos="720"/>
              </w:tabs>
              <w:ind w:left="252" w:hanging="252"/>
              <w:jc w:val="both"/>
              <w:rPr>
                <w:rFonts w:ascii="Times New Roman" w:hAnsi="Times New Roman"/>
                <w:sz w:val="24"/>
                <w:szCs w:val="24"/>
              </w:rPr>
            </w:pPr>
            <w:r>
              <w:rPr>
                <w:rFonts w:ascii="Times New Roman" w:hAnsi="Times New Roman"/>
                <w:sz w:val="24"/>
                <w:szCs w:val="24"/>
              </w:rPr>
              <w:t>Các tài liệu khác nếu có</w:t>
            </w:r>
          </w:p>
        </w:tc>
      </w:tr>
      <w:tr w:rsidR="00465BAF">
        <w:tblPrEx>
          <w:tblCellMar>
            <w:top w:w="0" w:type="dxa"/>
            <w:bottom w:w="0" w:type="dxa"/>
          </w:tblCellMar>
        </w:tblPrEx>
        <w:trPr>
          <w:cantSplit/>
          <w:trHeight w:val="2900"/>
        </w:trPr>
        <w:tc>
          <w:tcPr>
            <w:tcW w:w="2160" w:type="dxa"/>
            <w:vMerge w:val="restart"/>
          </w:tcPr>
          <w:p w:rsidR="00465BAF" w:rsidRDefault="00465BAF">
            <w:pPr>
              <w:ind w:left="1311" w:hanging="1311"/>
              <w:jc w:val="both"/>
              <w:rPr>
                <w:rFonts w:ascii="Times New Roman" w:hAnsi="Times New Roman"/>
                <w:b/>
                <w:bCs/>
                <w:sz w:val="24"/>
                <w:szCs w:val="24"/>
              </w:rPr>
            </w:pPr>
            <w:r>
              <w:rPr>
                <w:rFonts w:ascii="Times New Roman" w:hAnsi="Times New Roman"/>
                <w:b/>
                <w:bCs/>
                <w:sz w:val="24"/>
                <w:szCs w:val="24"/>
              </w:rPr>
              <w:lastRenderedPageBreak/>
              <w:t>Tiêu chí 2.2</w:t>
            </w:r>
          </w:p>
          <w:p w:rsidR="00465BAF" w:rsidRDefault="00465BAF">
            <w:pPr>
              <w:ind w:left="34" w:hanging="34"/>
              <w:jc w:val="both"/>
              <w:rPr>
                <w:rFonts w:ascii="Times New Roman" w:hAnsi="Times New Roman"/>
                <w:b/>
                <w:bCs/>
                <w:sz w:val="24"/>
                <w:szCs w:val="24"/>
              </w:rPr>
            </w:pPr>
            <w:r>
              <w:rPr>
                <w:rFonts w:ascii="Times New Roman" w:hAnsi="Times New Roman"/>
                <w:b/>
                <w:bCs/>
                <w:sz w:val="24"/>
                <w:szCs w:val="24"/>
              </w:rPr>
              <w:t>Cấu trúc chương trình đảm bảo tính khoa học, hợp lý về nội dung, thời lượng, cập nhật, hiện đại và đáp ứng việc thực hiện mục tiêu chuyên ngành đào tạo.</w:t>
            </w:r>
          </w:p>
        </w:tc>
        <w:tc>
          <w:tcPr>
            <w:tcW w:w="3409" w:type="dxa"/>
          </w:tcPr>
          <w:p w:rsidR="00465BAF" w:rsidRDefault="00465BAF">
            <w:pPr>
              <w:jc w:val="both"/>
              <w:rPr>
                <w:rFonts w:ascii="Times New Roman" w:hAnsi="Times New Roman"/>
                <w:bCs/>
                <w:iCs/>
                <w:sz w:val="24"/>
                <w:szCs w:val="24"/>
              </w:rPr>
            </w:pPr>
            <w:r>
              <w:rPr>
                <w:rFonts w:ascii="Times New Roman" w:hAnsi="Times New Roman"/>
                <w:b/>
                <w:bCs/>
                <w:i/>
                <w:iCs/>
                <w:sz w:val="24"/>
                <w:szCs w:val="24"/>
              </w:rPr>
              <w:t>Mức 1:</w:t>
            </w:r>
            <w:r>
              <w:rPr>
                <w:rFonts w:ascii="Times New Roman" w:hAnsi="Times New Roman"/>
                <w:bCs/>
                <w:iCs/>
                <w:sz w:val="24"/>
                <w:szCs w:val="24"/>
              </w:rPr>
              <w:t xml:space="preserve"> Cấu trúc chương trình đào tạo được xây dựng theo đúng quy định.</w:t>
            </w:r>
          </w:p>
          <w:p w:rsidR="00465BAF" w:rsidRDefault="00465BAF">
            <w:pPr>
              <w:ind w:left="884" w:hanging="884"/>
              <w:jc w:val="both"/>
              <w:rPr>
                <w:rFonts w:ascii="Times New Roman" w:hAnsi="Times New Roman"/>
                <w:sz w:val="24"/>
                <w:szCs w:val="24"/>
              </w:rPr>
            </w:pPr>
          </w:p>
        </w:tc>
        <w:tc>
          <w:tcPr>
            <w:tcW w:w="7380" w:type="dxa"/>
          </w:tcPr>
          <w:p w:rsidR="00465BAF" w:rsidRDefault="00465BAF">
            <w:pPr>
              <w:numPr>
                <w:ilvl w:val="0"/>
                <w:numId w:val="2"/>
              </w:numPr>
              <w:tabs>
                <w:tab w:val="clear" w:pos="720"/>
                <w:tab w:val="num" w:pos="265"/>
              </w:tabs>
              <w:ind w:left="213" w:hanging="213"/>
              <w:jc w:val="both"/>
              <w:rPr>
                <w:rFonts w:ascii="Times New Roman" w:hAnsi="Times New Roman"/>
                <w:sz w:val="24"/>
                <w:szCs w:val="24"/>
              </w:rPr>
            </w:pPr>
            <w:r>
              <w:rPr>
                <w:rFonts w:ascii="Times New Roman" w:hAnsi="Times New Roman"/>
                <w:sz w:val="24"/>
                <w:szCs w:val="24"/>
              </w:rPr>
              <w:t xml:space="preserve">Có quy </w:t>
            </w:r>
            <w:r>
              <w:rPr>
                <w:rFonts w:ascii="Times New Roman" w:hAnsi="Times New Roman" w:hint="eastAsia"/>
                <w:sz w:val="24"/>
                <w:szCs w:val="24"/>
              </w:rPr>
              <w:t>đ</w:t>
            </w:r>
            <w:r>
              <w:rPr>
                <w:rFonts w:ascii="Times New Roman" w:hAnsi="Times New Roman"/>
                <w:sz w:val="24"/>
                <w:szCs w:val="24"/>
              </w:rPr>
              <w:t>ịnh của Bộ, Ngành về xây dựng ch</w:t>
            </w:r>
            <w:r>
              <w:rPr>
                <w:rFonts w:ascii="Times New Roman" w:hAnsi="Times New Roman" w:hint="eastAsia"/>
                <w:sz w:val="24"/>
                <w:szCs w:val="24"/>
              </w:rPr>
              <w:t>ươ</w:t>
            </w:r>
            <w:r>
              <w:rPr>
                <w:rFonts w:ascii="Times New Roman" w:hAnsi="Times New Roman"/>
                <w:sz w:val="24"/>
                <w:szCs w:val="24"/>
              </w:rPr>
              <w:t xml:space="preserve">ng trình </w:t>
            </w:r>
            <w:r>
              <w:rPr>
                <w:rFonts w:ascii="Times New Roman" w:hAnsi="Times New Roman" w:hint="eastAsia"/>
                <w:sz w:val="24"/>
                <w:szCs w:val="24"/>
              </w:rPr>
              <w:t>đ</w:t>
            </w:r>
            <w:r>
              <w:rPr>
                <w:rFonts w:ascii="Times New Roman" w:hAnsi="Times New Roman"/>
                <w:sz w:val="24"/>
                <w:szCs w:val="24"/>
              </w:rPr>
              <w:t>ào tạo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chương trình đào tạo của từng ngành trong Trường quy định chuẩn kiến thức và kỹ năng sinh viên tốt nghiệp cần đạt được, đồng thời thể hiện sự cụ thể hoá chương trình khung của Bộ</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Biên bản thẩm định chương trình đào tạo</w:t>
            </w:r>
          </w:p>
          <w:p w:rsidR="00465BAF" w:rsidRDefault="00465BAF">
            <w:pPr>
              <w:numPr>
                <w:ilvl w:val="0"/>
                <w:numId w:val="2"/>
              </w:numPr>
              <w:tabs>
                <w:tab w:val="clear" w:pos="720"/>
                <w:tab w:val="num" w:pos="317"/>
              </w:tabs>
              <w:ind w:left="317" w:hanging="283"/>
              <w:jc w:val="both"/>
              <w:rPr>
                <w:rFonts w:ascii="Times New Roman" w:hAnsi="Times New Roman"/>
                <w:spacing w:val="-4"/>
                <w:sz w:val="24"/>
                <w:szCs w:val="24"/>
              </w:rPr>
            </w:pPr>
            <w:r>
              <w:rPr>
                <w:rFonts w:ascii="Times New Roman" w:hAnsi="Times New Roman"/>
                <w:spacing w:val="-4"/>
                <w:sz w:val="24"/>
                <w:szCs w:val="24"/>
              </w:rPr>
              <w:t>Ý kiến phản biện của các chuyên gia đào tạo, của các nhà tuyển dụng hay của các tổ chức giáo dục/ đào tạo về chương trình đào tạo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ban hành chương trình đào tạo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kế hoạch đào tạo chương trình</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Kế hoạch giảng dạy từng học phần trong chương trình</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Website của Trường công bố kế hoạch giảng dạy các học phần trong chương trình</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Các văn bản khác</w:t>
            </w:r>
          </w:p>
        </w:tc>
      </w:tr>
      <w:tr w:rsidR="00465BAF">
        <w:tblPrEx>
          <w:tblCellMar>
            <w:top w:w="0" w:type="dxa"/>
            <w:bottom w:w="0" w:type="dxa"/>
          </w:tblCellMar>
        </w:tblPrEx>
        <w:trPr>
          <w:cantSplit/>
          <w:trHeight w:val="3717"/>
        </w:trPr>
        <w:tc>
          <w:tcPr>
            <w:tcW w:w="2160" w:type="dxa"/>
            <w:vMerge/>
          </w:tcPr>
          <w:p w:rsidR="00465BAF" w:rsidRDefault="00465BAF">
            <w:pPr>
              <w:ind w:left="1311" w:hanging="1311"/>
              <w:jc w:val="both"/>
              <w:rPr>
                <w:rFonts w:ascii="Times New Roman" w:hAnsi="Times New Roman"/>
                <w:sz w:val="24"/>
                <w:szCs w:val="24"/>
              </w:rPr>
            </w:pP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2:</w:t>
            </w:r>
            <w:r>
              <w:rPr>
                <w:rFonts w:ascii="Times New Roman" w:hAnsi="Times New Roman"/>
                <w:i/>
                <w:iCs/>
                <w:sz w:val="24"/>
                <w:szCs w:val="24"/>
              </w:rPr>
              <w:t xml:space="preserve"> </w:t>
            </w:r>
            <w:r>
              <w:rPr>
                <w:rFonts w:ascii="Times New Roman" w:hAnsi="Times New Roman"/>
                <w:sz w:val="24"/>
                <w:szCs w:val="24"/>
              </w:rPr>
              <w:t>Cấu trúc chương trình đào tạo được định kỳ rà soát, điều chỉnh để đảm bảo tính khoa học, hợp lý, cập nhật, hiện đại và đáp ứng việc thực hiện mục tiêu chuyên ngành đào tạo.</w:t>
            </w:r>
          </w:p>
          <w:p w:rsidR="00465BAF" w:rsidRDefault="00465BAF">
            <w:pPr>
              <w:ind w:left="884" w:hanging="884"/>
              <w:jc w:val="both"/>
              <w:rPr>
                <w:rFonts w:ascii="Times New Roman" w:hAnsi="Times New Roman"/>
                <w:i/>
                <w:iCs/>
                <w:sz w:val="24"/>
                <w:szCs w:val="24"/>
              </w:rPr>
            </w:pPr>
          </w:p>
        </w:tc>
        <w:tc>
          <w:tcPr>
            <w:tcW w:w="7380" w:type="dxa"/>
          </w:tcPr>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chương trình đào tạo của chuyên ngành, quy định các kiến thức, kỹ năng mà sinh viên tốt nghiệp cần đạt được theo yêu cầu của từng trình độ đào tạo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Biên bản các hội nghị về hoàn thiện chương trình đào tạo và chương trình chi tiết của chuyên ngành với các tổ chức tuyển dụng sinh viên tốt nghiệp của chuyên ngành đào tạo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các hội nghị xây dựng/ hoàn thiện chương trình chi tiết của chuyên ngành đào tạo với đại diện các cựu sinh viên</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Các kết quả khảo sát nhu cầu người học</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tổng kết yêu cầu chuyên môn của các nhà tuyển dụng đối với sinh viên tốt nghiệp</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Minh chứng về các tài liệu đảm bảo tính cập nhật, hiện đại</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2637"/>
        </w:trPr>
        <w:tc>
          <w:tcPr>
            <w:tcW w:w="2160" w:type="dxa"/>
            <w:vMerge w:val="restart"/>
          </w:tcPr>
          <w:p w:rsidR="00465BAF" w:rsidRDefault="00465BAF">
            <w:pPr>
              <w:rPr>
                <w:rFonts w:ascii="Times New Roman" w:hAnsi="Times New Roman"/>
                <w:b/>
                <w:bCs/>
                <w:sz w:val="24"/>
                <w:szCs w:val="24"/>
              </w:rPr>
            </w:pPr>
            <w:r>
              <w:rPr>
                <w:rFonts w:ascii="Times New Roman" w:hAnsi="Times New Roman"/>
                <w:b/>
                <w:bCs/>
                <w:sz w:val="24"/>
                <w:szCs w:val="24"/>
              </w:rPr>
              <w:lastRenderedPageBreak/>
              <w:t>Tiêu chí 2.3</w:t>
            </w:r>
          </w:p>
          <w:p w:rsidR="00465BAF" w:rsidRDefault="00465BAF">
            <w:pPr>
              <w:jc w:val="both"/>
              <w:rPr>
                <w:rFonts w:ascii="Times New Roman" w:hAnsi="Times New Roman"/>
                <w:sz w:val="24"/>
                <w:szCs w:val="24"/>
              </w:rPr>
            </w:pPr>
            <w:r>
              <w:rPr>
                <w:rFonts w:ascii="Times New Roman" w:hAnsi="Times New Roman"/>
                <w:b/>
                <w:bCs/>
                <w:sz w:val="24"/>
                <w:szCs w:val="24"/>
              </w:rPr>
              <w:t>Chương trình có tính liên thông chặt chẽ giữa các trình độ, ngành và chuyên ngành đào tạo khác của Trường và các cơ sở đào tạo khác trong và ngoài nước.</w:t>
            </w: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1:</w:t>
            </w:r>
            <w:r>
              <w:rPr>
                <w:rFonts w:ascii="Times New Roman" w:hAnsi="Times New Roman"/>
                <w:i/>
                <w:iCs/>
                <w:sz w:val="24"/>
                <w:szCs w:val="24"/>
              </w:rPr>
              <w:t xml:space="preserve"> </w:t>
            </w:r>
            <w:r>
              <w:rPr>
                <w:rFonts w:ascii="Times New Roman" w:hAnsi="Times New Roman"/>
                <w:sz w:val="24"/>
                <w:szCs w:val="24"/>
              </w:rPr>
              <w:t>Chương trình đào tạo có tính liên thông chặt chẽ giữa các trình độ, ngành và chuyên ngành đào tạo khác của Trường.</w:t>
            </w:r>
          </w:p>
        </w:tc>
        <w:tc>
          <w:tcPr>
            <w:tcW w:w="7380" w:type="dxa"/>
          </w:tcPr>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w:t>
            </w:r>
            <w:r>
              <w:rPr>
                <w:rFonts w:ascii="Times New Roman" w:hAnsi="Times New Roman" w:hint="eastAsia"/>
                <w:sz w:val="24"/>
                <w:szCs w:val="24"/>
              </w:rPr>
              <w:t>ă</w:t>
            </w:r>
            <w:r>
              <w:rPr>
                <w:rFonts w:ascii="Times New Roman" w:hAnsi="Times New Roman"/>
                <w:sz w:val="24"/>
                <w:szCs w:val="24"/>
              </w:rPr>
              <w:t xml:space="preserve">n bản công bố chương trình đào tạo các chuyên ngành </w:t>
            </w:r>
            <w:r>
              <w:rPr>
                <w:rFonts w:ascii="Times New Roman" w:hAnsi="Times New Roman" w:hint="eastAsia"/>
                <w:sz w:val="24"/>
                <w:szCs w:val="24"/>
              </w:rPr>
              <w:t>đ</w:t>
            </w:r>
            <w:r>
              <w:rPr>
                <w:rFonts w:ascii="Times New Roman" w:hAnsi="Times New Roman"/>
                <w:sz w:val="24"/>
                <w:szCs w:val="24"/>
              </w:rPr>
              <w:t>ào tạo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quy định sự gắn kết, liên thông giữa chương trình đào tạo đại học và các chương trình đào tạo ở trình độ thấp hơn</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quy định sự gắn kết chặt chẽ của chương trình với các chương trình đào tạo sau đại học (thạc sỹ, tiến sỹ…)</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quy định sự gắn kết chặt chẽ của chương trình với các chương trình đào tạo bồi dưỡng ngắn hạn…</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Có quy chế tổ chức chung về phương pháp tổ chức đào tạo có thể áp dụng cho các bậc đào tạo chương trình</w:t>
            </w:r>
          </w:p>
        </w:tc>
      </w:tr>
      <w:tr w:rsidR="00465BAF">
        <w:tblPrEx>
          <w:tblCellMar>
            <w:top w:w="0" w:type="dxa"/>
            <w:bottom w:w="0" w:type="dxa"/>
          </w:tblCellMar>
        </w:tblPrEx>
        <w:trPr>
          <w:cantSplit/>
          <w:trHeight w:val="2690"/>
        </w:trPr>
        <w:tc>
          <w:tcPr>
            <w:tcW w:w="2160" w:type="dxa"/>
            <w:vMerge/>
          </w:tcPr>
          <w:p w:rsidR="00465BAF" w:rsidRDefault="00465BAF">
            <w:pPr>
              <w:ind w:left="1311" w:hanging="1311"/>
              <w:rPr>
                <w:rFonts w:ascii="Times New Roman" w:hAnsi="Times New Roman"/>
                <w:sz w:val="24"/>
                <w:szCs w:val="24"/>
              </w:rPr>
            </w:pP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2</w:t>
            </w:r>
            <w:r>
              <w:rPr>
                <w:rFonts w:ascii="Times New Roman" w:hAnsi="Times New Roman"/>
                <w:i/>
                <w:iCs/>
                <w:sz w:val="24"/>
                <w:szCs w:val="24"/>
              </w:rPr>
              <w:t>:</w:t>
            </w:r>
            <w:r>
              <w:rPr>
                <w:rFonts w:ascii="Times New Roman" w:hAnsi="Times New Roman"/>
                <w:sz w:val="24"/>
                <w:szCs w:val="24"/>
              </w:rPr>
              <w:t xml:space="preserve"> Chương trình đào tạo có tính liên thông với các chương trình đào tạo trong và ngoài nước.</w:t>
            </w:r>
          </w:p>
        </w:tc>
        <w:tc>
          <w:tcPr>
            <w:tcW w:w="7380" w:type="dxa"/>
          </w:tcPr>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kế hoạch triển khai đào tạo liên thông</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quy định sự gắn kết chặt chẽ của chương trình với các cấp độ đào tạo và phương pháp đào tạo của các trường khác</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quy định về gắn kết với quy định khung chương trình đào tạo của ngành, khối ngành</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quy định về liên hệ chặt chẽ với phương pháp tổ chức quản lý đào tạo đang được áp dụng trong các trường khác</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ký kết hợp tác triển khai thực hiện đào tạo liên thông với các Trường khác trong và ngoài nước</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quy định về gắn kết của ch</w:t>
            </w:r>
            <w:r>
              <w:rPr>
                <w:rFonts w:ascii="Times New Roman" w:hAnsi="Times New Roman" w:hint="eastAsia"/>
                <w:sz w:val="24"/>
                <w:szCs w:val="24"/>
              </w:rPr>
              <w:t>ươ</w:t>
            </w:r>
            <w:r>
              <w:rPr>
                <w:rFonts w:ascii="Times New Roman" w:hAnsi="Times New Roman"/>
                <w:sz w:val="24"/>
                <w:szCs w:val="24"/>
              </w:rPr>
              <w:t xml:space="preserve">ng trình </w:t>
            </w:r>
            <w:r>
              <w:rPr>
                <w:rFonts w:ascii="Times New Roman" w:hAnsi="Times New Roman" w:hint="eastAsia"/>
                <w:sz w:val="24"/>
                <w:szCs w:val="24"/>
              </w:rPr>
              <w:t>đ</w:t>
            </w:r>
            <w:r>
              <w:rPr>
                <w:rFonts w:ascii="Times New Roman" w:hAnsi="Times New Roman"/>
                <w:sz w:val="24"/>
                <w:szCs w:val="24"/>
              </w:rPr>
              <w:t>ào tạo chuyên ngành với các ch</w:t>
            </w:r>
            <w:r>
              <w:rPr>
                <w:rFonts w:ascii="Times New Roman" w:hAnsi="Times New Roman" w:hint="eastAsia"/>
                <w:sz w:val="24"/>
                <w:szCs w:val="24"/>
              </w:rPr>
              <w:t>ươ</w:t>
            </w:r>
            <w:r>
              <w:rPr>
                <w:rFonts w:ascii="Times New Roman" w:hAnsi="Times New Roman"/>
                <w:sz w:val="24"/>
                <w:szCs w:val="24"/>
              </w:rPr>
              <w:t xml:space="preserve">ng trình liên kết </w:t>
            </w:r>
            <w:r>
              <w:rPr>
                <w:rFonts w:ascii="Times New Roman" w:hAnsi="Times New Roman" w:hint="eastAsia"/>
                <w:sz w:val="24"/>
                <w:szCs w:val="24"/>
              </w:rPr>
              <w:t>đ</w:t>
            </w:r>
            <w:r>
              <w:rPr>
                <w:rFonts w:ascii="Times New Roman" w:hAnsi="Times New Roman"/>
                <w:sz w:val="24"/>
                <w:szCs w:val="24"/>
              </w:rPr>
              <w:t>ào tạo với các n</w:t>
            </w:r>
            <w:r>
              <w:rPr>
                <w:rFonts w:ascii="Times New Roman" w:hAnsi="Times New Roman" w:hint="eastAsia"/>
                <w:sz w:val="24"/>
                <w:szCs w:val="24"/>
              </w:rPr>
              <w:t>ư</w:t>
            </w:r>
            <w:r>
              <w:rPr>
                <w:rFonts w:ascii="Times New Roman" w:hAnsi="Times New Roman"/>
                <w:sz w:val="24"/>
                <w:szCs w:val="24"/>
              </w:rPr>
              <w:t>ớc khác trong khu vực và thế giới</w:t>
            </w:r>
          </w:p>
        </w:tc>
      </w:tr>
      <w:tr w:rsidR="00465BAF">
        <w:tblPrEx>
          <w:tblCellMar>
            <w:top w:w="0" w:type="dxa"/>
            <w:bottom w:w="0" w:type="dxa"/>
          </w:tblCellMar>
        </w:tblPrEx>
        <w:trPr>
          <w:cantSplit/>
          <w:trHeight w:val="577"/>
        </w:trPr>
        <w:tc>
          <w:tcPr>
            <w:tcW w:w="12949" w:type="dxa"/>
            <w:gridSpan w:val="3"/>
            <w:vAlign w:val="center"/>
          </w:tcPr>
          <w:p w:rsidR="00465BAF" w:rsidRDefault="00465BAF">
            <w:pPr>
              <w:rPr>
                <w:rFonts w:ascii="Times New Roman" w:hAnsi="Times New Roman"/>
                <w:b/>
                <w:bCs/>
                <w:sz w:val="24"/>
                <w:szCs w:val="24"/>
              </w:rPr>
            </w:pPr>
            <w:r>
              <w:rPr>
                <w:rFonts w:ascii="Times New Roman" w:hAnsi="Times New Roman"/>
                <w:b/>
                <w:bCs/>
                <w:sz w:val="24"/>
                <w:szCs w:val="24"/>
              </w:rPr>
              <w:t>TIÊU CHUẨN 3: GIÁO TRÌNH, TÀI LIỆU PHỤC VỤ ĐÀO TẠO CHUYÊN NGÀNH</w:t>
            </w:r>
          </w:p>
        </w:tc>
      </w:tr>
      <w:tr w:rsidR="00465BAF">
        <w:tblPrEx>
          <w:tblCellMar>
            <w:top w:w="0" w:type="dxa"/>
            <w:bottom w:w="0" w:type="dxa"/>
          </w:tblCellMar>
        </w:tblPrEx>
        <w:trPr>
          <w:cantSplit/>
          <w:trHeight w:val="1320"/>
        </w:trPr>
        <w:tc>
          <w:tcPr>
            <w:tcW w:w="2160" w:type="dxa"/>
            <w:vMerge w:val="restart"/>
          </w:tcPr>
          <w:p w:rsidR="00465BAF" w:rsidRDefault="00465BAF">
            <w:pPr>
              <w:ind w:left="1311" w:hanging="1311"/>
              <w:jc w:val="both"/>
              <w:rPr>
                <w:rFonts w:ascii="Times New Roman" w:hAnsi="Times New Roman"/>
                <w:b/>
                <w:bCs/>
                <w:sz w:val="24"/>
                <w:szCs w:val="24"/>
              </w:rPr>
            </w:pPr>
            <w:r>
              <w:rPr>
                <w:rFonts w:ascii="Times New Roman" w:hAnsi="Times New Roman"/>
                <w:b/>
                <w:bCs/>
                <w:sz w:val="24"/>
                <w:szCs w:val="24"/>
              </w:rPr>
              <w:t>Tiêu chí 3.1:</w:t>
            </w:r>
          </w:p>
          <w:p w:rsidR="00465BAF" w:rsidRDefault="00465BAF">
            <w:pPr>
              <w:jc w:val="both"/>
              <w:rPr>
                <w:rFonts w:ascii="Times New Roman" w:hAnsi="Times New Roman"/>
                <w:b/>
                <w:bCs/>
                <w:sz w:val="24"/>
                <w:szCs w:val="24"/>
              </w:rPr>
            </w:pPr>
            <w:r>
              <w:rPr>
                <w:rFonts w:ascii="Times New Roman" w:hAnsi="Times New Roman"/>
                <w:b/>
                <w:bCs/>
                <w:sz w:val="24"/>
                <w:szCs w:val="24"/>
              </w:rPr>
              <w:t>Giáo trình, tài liệu phục vụ đào tạo đảm bảo đủ về số lượng và cơ cấu đáp ứng yêu cầu đào tạo chuyên ngành.</w:t>
            </w: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1:</w:t>
            </w:r>
            <w:r>
              <w:rPr>
                <w:rFonts w:ascii="Times New Roman" w:hAnsi="Times New Roman"/>
                <w:sz w:val="24"/>
                <w:szCs w:val="24"/>
              </w:rPr>
              <w:t xml:space="preserve"> Có đủ đề cương học phần, giáo trình, tài liệu để thực hiện chương trình đào tạo chuyên ngành.</w:t>
            </w:r>
          </w:p>
        </w:tc>
        <w:tc>
          <w:tcPr>
            <w:tcW w:w="7380" w:type="dxa"/>
          </w:tcPr>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 xml:space="preserve">Đảm bảo mỗi học phần trong chương trình đào tạo có ít nhất 1 tài liệu học tập chính và 2 - 4 tài liệu học tập khác </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Đề cương chi tiết học phần</w:t>
            </w:r>
          </w:p>
        </w:tc>
      </w:tr>
      <w:tr w:rsidR="00465BAF">
        <w:tblPrEx>
          <w:tblCellMar>
            <w:top w:w="0" w:type="dxa"/>
            <w:bottom w:w="0" w:type="dxa"/>
          </w:tblCellMar>
        </w:tblPrEx>
        <w:trPr>
          <w:cantSplit/>
          <w:trHeight w:val="1597"/>
        </w:trPr>
        <w:tc>
          <w:tcPr>
            <w:tcW w:w="2160" w:type="dxa"/>
            <w:vMerge/>
          </w:tcPr>
          <w:p w:rsidR="00465BAF" w:rsidRDefault="00465BAF">
            <w:pPr>
              <w:ind w:left="1311" w:hanging="1311"/>
              <w:jc w:val="both"/>
              <w:rPr>
                <w:rFonts w:ascii="Times New Roman" w:hAnsi="Times New Roman"/>
                <w:sz w:val="24"/>
                <w:szCs w:val="24"/>
              </w:rPr>
            </w:pP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2</w:t>
            </w:r>
            <w:r>
              <w:rPr>
                <w:rFonts w:ascii="Times New Roman" w:hAnsi="Times New Roman"/>
                <w:i/>
                <w:iCs/>
                <w:sz w:val="24"/>
                <w:szCs w:val="24"/>
              </w:rPr>
              <w:t>:</w:t>
            </w:r>
            <w:r>
              <w:rPr>
                <w:rFonts w:ascii="Times New Roman" w:hAnsi="Times New Roman"/>
                <w:sz w:val="24"/>
                <w:szCs w:val="24"/>
              </w:rPr>
              <w:t xml:space="preserve"> Giáo trình, tài liệu phục vụ đào tạo chuyên ngành có đủ số lượng, cơ cấu, được khai thác hiệu quả và được định kỳ bổ sung.</w:t>
            </w:r>
          </w:p>
        </w:tc>
        <w:tc>
          <w:tcPr>
            <w:tcW w:w="7380" w:type="dxa"/>
          </w:tcPr>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Tổng hợp danh mục giáo trình, tài liệu phục vụ đào tạo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Danh mục tài liệu chuyên ngành do cán bộ giảng viên cơ hữu biên soạn</w:t>
            </w:r>
          </w:p>
        </w:tc>
      </w:tr>
      <w:tr w:rsidR="00465BAF">
        <w:tblPrEx>
          <w:tblCellMar>
            <w:top w:w="0" w:type="dxa"/>
            <w:bottom w:w="0" w:type="dxa"/>
          </w:tblCellMar>
        </w:tblPrEx>
        <w:trPr>
          <w:cantSplit/>
          <w:trHeight w:val="1559"/>
        </w:trPr>
        <w:tc>
          <w:tcPr>
            <w:tcW w:w="2160" w:type="dxa"/>
            <w:vMerge w:val="restart"/>
          </w:tcPr>
          <w:p w:rsidR="00465BAF" w:rsidRDefault="00465BAF">
            <w:pPr>
              <w:ind w:left="1311" w:hanging="1311"/>
              <w:jc w:val="both"/>
              <w:rPr>
                <w:rFonts w:ascii="Times New Roman" w:hAnsi="Times New Roman"/>
                <w:b/>
                <w:bCs/>
                <w:sz w:val="24"/>
                <w:szCs w:val="24"/>
              </w:rPr>
            </w:pPr>
            <w:r>
              <w:rPr>
                <w:rFonts w:ascii="Times New Roman" w:hAnsi="Times New Roman"/>
                <w:b/>
                <w:bCs/>
                <w:sz w:val="24"/>
                <w:szCs w:val="24"/>
              </w:rPr>
              <w:lastRenderedPageBreak/>
              <w:t xml:space="preserve">Tiêu chí 3.2: </w:t>
            </w:r>
          </w:p>
          <w:p w:rsidR="00465BAF" w:rsidRDefault="00465BAF">
            <w:pPr>
              <w:jc w:val="both"/>
              <w:rPr>
                <w:rFonts w:ascii="Times New Roman" w:hAnsi="Times New Roman"/>
                <w:b/>
                <w:bCs/>
                <w:sz w:val="24"/>
                <w:szCs w:val="24"/>
              </w:rPr>
            </w:pPr>
            <w:r>
              <w:rPr>
                <w:rFonts w:ascii="Times New Roman" w:hAnsi="Times New Roman"/>
                <w:b/>
                <w:bCs/>
                <w:sz w:val="24"/>
                <w:szCs w:val="24"/>
              </w:rPr>
              <w:t>Quy trình soạn thảo giáo trình, tài liệu phục vụ đào tạo chuyên ngành đảm bảo quy định hiện hành.</w:t>
            </w: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1</w:t>
            </w:r>
            <w:r>
              <w:rPr>
                <w:rFonts w:ascii="Times New Roman" w:hAnsi="Times New Roman"/>
                <w:i/>
                <w:iCs/>
                <w:sz w:val="24"/>
                <w:szCs w:val="24"/>
              </w:rPr>
              <w:t xml:space="preserve">: </w:t>
            </w:r>
            <w:r>
              <w:rPr>
                <w:rFonts w:ascii="Times New Roman" w:hAnsi="Times New Roman"/>
                <w:sz w:val="24"/>
                <w:szCs w:val="24"/>
              </w:rPr>
              <w:t>Quy trình biên soạn giáo trình, tài liệu phục vụ đào tạo được thực hiện theo đúng quy định.</w:t>
            </w:r>
          </w:p>
          <w:p w:rsidR="00465BAF" w:rsidRDefault="00465BAF">
            <w:pPr>
              <w:jc w:val="both"/>
              <w:rPr>
                <w:rFonts w:ascii="Times New Roman" w:hAnsi="Times New Roman"/>
                <w:sz w:val="24"/>
                <w:szCs w:val="24"/>
              </w:rPr>
            </w:pPr>
          </w:p>
        </w:tc>
        <w:tc>
          <w:tcPr>
            <w:tcW w:w="7380" w:type="dxa"/>
          </w:tcPr>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quy định về quy trình biên soạn giáo trình</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quy định về quy trình biên soạn tài liệu tham khảo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 xml:space="preserve">Biên bản/ báo cáo của Bộ môn, Khoa chuyên ngành về biên soạn giáo trình, tài liệu phục vụ học tập </w:t>
            </w:r>
            <w:r>
              <w:rPr>
                <w:rFonts w:ascii="Times New Roman" w:hAnsi="Times New Roman" w:hint="eastAsia"/>
                <w:sz w:val="24"/>
                <w:szCs w:val="24"/>
              </w:rPr>
              <w:t>đ</w:t>
            </w:r>
            <w:r>
              <w:rPr>
                <w:rFonts w:ascii="Times New Roman" w:hAnsi="Times New Roman"/>
                <w:sz w:val="24"/>
                <w:szCs w:val="24"/>
              </w:rPr>
              <w:t>ể thực hiện ch</w:t>
            </w:r>
            <w:r>
              <w:rPr>
                <w:rFonts w:ascii="Times New Roman" w:hAnsi="Times New Roman" w:hint="eastAsia"/>
                <w:sz w:val="24"/>
                <w:szCs w:val="24"/>
              </w:rPr>
              <w:t>ươ</w:t>
            </w:r>
            <w:r>
              <w:rPr>
                <w:rFonts w:ascii="Times New Roman" w:hAnsi="Times New Roman"/>
                <w:sz w:val="24"/>
                <w:szCs w:val="24"/>
              </w:rPr>
              <w:t>ng trình</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2135"/>
        </w:trPr>
        <w:tc>
          <w:tcPr>
            <w:tcW w:w="2160" w:type="dxa"/>
            <w:vMerge/>
          </w:tcPr>
          <w:p w:rsidR="00465BAF" w:rsidRDefault="00465BAF">
            <w:pPr>
              <w:ind w:left="1311" w:hanging="1311"/>
              <w:jc w:val="both"/>
              <w:rPr>
                <w:rFonts w:ascii="Times New Roman" w:hAnsi="Times New Roman"/>
                <w:sz w:val="24"/>
                <w:szCs w:val="24"/>
              </w:rPr>
            </w:pP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2:</w:t>
            </w:r>
            <w:r>
              <w:rPr>
                <w:rFonts w:ascii="Times New Roman" w:hAnsi="Times New Roman"/>
                <w:sz w:val="24"/>
                <w:szCs w:val="24"/>
              </w:rPr>
              <w:t xml:space="preserve"> Quy trình biên soạn giáo trình, tài liệu học tập được triển khai nghiêm túc, có cơ chế kiểm soát rõ ràng.</w:t>
            </w:r>
          </w:p>
          <w:p w:rsidR="00465BAF" w:rsidRDefault="00465BAF">
            <w:pPr>
              <w:jc w:val="both"/>
              <w:rPr>
                <w:rFonts w:ascii="Times New Roman" w:hAnsi="Times New Roman"/>
                <w:i/>
                <w:iCs/>
                <w:sz w:val="24"/>
                <w:szCs w:val="24"/>
              </w:rPr>
            </w:pPr>
          </w:p>
        </w:tc>
        <w:tc>
          <w:tcPr>
            <w:tcW w:w="7380" w:type="dxa"/>
          </w:tcPr>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Biên bản triển khai biên soạn giáo trình/ tài liệu tham khảo của các đơn vị</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Biên bản nghiệm thu, đánh giá kết quả thực hiện quy trình biên soạn giáo trình, tài liệu phục vụ học tập</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báo cáo của đơn vị về kết quả biên soạn giáo trình, tài liệu phục vụ học tập của ch</w:t>
            </w:r>
            <w:r>
              <w:rPr>
                <w:rFonts w:ascii="Times New Roman" w:hAnsi="Times New Roman" w:hint="eastAsia"/>
                <w:sz w:val="24"/>
                <w:szCs w:val="24"/>
              </w:rPr>
              <w:t>ươ</w:t>
            </w:r>
            <w:r>
              <w:rPr>
                <w:rFonts w:ascii="Times New Roman" w:hAnsi="Times New Roman"/>
                <w:sz w:val="24"/>
                <w:szCs w:val="24"/>
              </w:rPr>
              <w:t xml:space="preserve">ng trình </w:t>
            </w:r>
            <w:r>
              <w:rPr>
                <w:rFonts w:ascii="Times New Roman" w:hAnsi="Times New Roman" w:hint="eastAsia"/>
                <w:sz w:val="24"/>
                <w:szCs w:val="24"/>
              </w:rPr>
              <w:t>đ</w:t>
            </w:r>
            <w:r>
              <w:rPr>
                <w:rFonts w:ascii="Times New Roman" w:hAnsi="Times New Roman"/>
                <w:sz w:val="24"/>
                <w:szCs w:val="24"/>
              </w:rPr>
              <w:t>ào tạo chuyên ngành</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1435"/>
        </w:trPr>
        <w:tc>
          <w:tcPr>
            <w:tcW w:w="2160" w:type="dxa"/>
            <w:vMerge w:val="restart"/>
          </w:tcPr>
          <w:p w:rsidR="00465BAF" w:rsidRDefault="00465BAF">
            <w:pPr>
              <w:ind w:left="1311" w:hanging="1311"/>
              <w:rPr>
                <w:rFonts w:ascii="Times New Roman" w:hAnsi="Times New Roman"/>
                <w:b/>
                <w:bCs/>
                <w:sz w:val="24"/>
                <w:szCs w:val="24"/>
              </w:rPr>
            </w:pPr>
            <w:r>
              <w:rPr>
                <w:rFonts w:ascii="Times New Roman" w:hAnsi="Times New Roman"/>
                <w:b/>
                <w:bCs/>
                <w:sz w:val="24"/>
                <w:szCs w:val="24"/>
              </w:rPr>
              <w:t xml:space="preserve">Tiêu chí 3.3: </w:t>
            </w:r>
          </w:p>
          <w:p w:rsidR="00465BAF" w:rsidRDefault="00465BAF">
            <w:pPr>
              <w:jc w:val="both"/>
              <w:rPr>
                <w:rFonts w:ascii="Times New Roman" w:hAnsi="Times New Roman"/>
                <w:sz w:val="24"/>
                <w:szCs w:val="24"/>
              </w:rPr>
            </w:pPr>
            <w:r>
              <w:rPr>
                <w:rFonts w:ascii="Times New Roman" w:hAnsi="Times New Roman"/>
                <w:b/>
                <w:bCs/>
                <w:sz w:val="24"/>
                <w:szCs w:val="24"/>
              </w:rPr>
              <w:t>Giáo trình, tài liệu phục vụ đào tạo chuyên ngành</w:t>
            </w:r>
            <w:r>
              <w:rPr>
                <w:rFonts w:ascii="Times New Roman" w:hAnsi="Times New Roman"/>
                <w:sz w:val="24"/>
                <w:szCs w:val="24"/>
              </w:rPr>
              <w:t xml:space="preserve"> </w:t>
            </w:r>
            <w:r>
              <w:rPr>
                <w:rFonts w:ascii="Times New Roman" w:hAnsi="Times New Roman"/>
                <w:b/>
                <w:sz w:val="24"/>
                <w:szCs w:val="24"/>
              </w:rPr>
              <w:t>đảm bảo chất lượng.</w:t>
            </w: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1:</w:t>
            </w:r>
            <w:r>
              <w:rPr>
                <w:rFonts w:ascii="Times New Roman" w:hAnsi="Times New Roman"/>
                <w:i/>
                <w:iCs/>
                <w:sz w:val="24"/>
                <w:szCs w:val="24"/>
              </w:rPr>
              <w:t xml:space="preserve"> </w:t>
            </w:r>
            <w:r>
              <w:rPr>
                <w:rFonts w:ascii="Times New Roman" w:hAnsi="Times New Roman"/>
                <w:sz w:val="24"/>
                <w:szCs w:val="24"/>
              </w:rPr>
              <w:t xml:space="preserve">Kết cấu, nội dung giáo trình, tài liệu phục vụ đào tạo chuyên ngành đảm bảo tính khoa học, cập nhật và phù hợp với Đề cương chi tiết học phần. </w:t>
            </w:r>
          </w:p>
          <w:p w:rsidR="00465BAF" w:rsidRDefault="00465BAF">
            <w:pPr>
              <w:jc w:val="both"/>
              <w:rPr>
                <w:rFonts w:ascii="Times New Roman" w:hAnsi="Times New Roman"/>
                <w:sz w:val="24"/>
                <w:szCs w:val="24"/>
              </w:rPr>
            </w:pPr>
          </w:p>
        </w:tc>
        <w:tc>
          <w:tcPr>
            <w:tcW w:w="7380" w:type="dxa"/>
          </w:tcPr>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quy định/ quy trình về việc sửa đổi, cập nhật giáo trình/ tài liệu tham khảo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Văn bản quy định về sử dụng giáo trình, tài liệu tham khảo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hint="eastAsia"/>
                <w:sz w:val="24"/>
                <w:szCs w:val="24"/>
              </w:rPr>
              <w:t>Đ</w:t>
            </w:r>
            <w:r>
              <w:rPr>
                <w:rFonts w:ascii="Times New Roman" w:hAnsi="Times New Roman"/>
                <w:sz w:val="24"/>
                <w:szCs w:val="24"/>
              </w:rPr>
              <w:t>ề c</w:t>
            </w:r>
            <w:r>
              <w:rPr>
                <w:rFonts w:ascii="Times New Roman" w:hAnsi="Times New Roman" w:hint="eastAsia"/>
                <w:sz w:val="24"/>
                <w:szCs w:val="24"/>
              </w:rPr>
              <w:t>ươ</w:t>
            </w:r>
            <w:r>
              <w:rPr>
                <w:rFonts w:ascii="Times New Roman" w:hAnsi="Times New Roman"/>
                <w:sz w:val="24"/>
                <w:szCs w:val="24"/>
              </w:rPr>
              <w:t>ng chi tiết của các học phần trong ch</w:t>
            </w:r>
            <w:r>
              <w:rPr>
                <w:rFonts w:ascii="Times New Roman" w:hAnsi="Times New Roman" w:hint="eastAsia"/>
                <w:sz w:val="24"/>
                <w:szCs w:val="24"/>
              </w:rPr>
              <w:t>ươ</w:t>
            </w:r>
            <w:r>
              <w:rPr>
                <w:rFonts w:ascii="Times New Roman" w:hAnsi="Times New Roman"/>
                <w:sz w:val="24"/>
                <w:szCs w:val="24"/>
              </w:rPr>
              <w:t>ng trình</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Các tài liệu khác: phản biện của các nhà khoa học…</w:t>
            </w:r>
          </w:p>
        </w:tc>
      </w:tr>
      <w:tr w:rsidR="00465BAF">
        <w:tblPrEx>
          <w:tblCellMar>
            <w:top w:w="0" w:type="dxa"/>
            <w:bottom w:w="0" w:type="dxa"/>
          </w:tblCellMar>
        </w:tblPrEx>
        <w:trPr>
          <w:cantSplit/>
          <w:trHeight w:val="3176"/>
        </w:trPr>
        <w:tc>
          <w:tcPr>
            <w:tcW w:w="2160" w:type="dxa"/>
            <w:vMerge/>
          </w:tcPr>
          <w:p w:rsidR="00465BAF" w:rsidRDefault="00465BAF">
            <w:pPr>
              <w:ind w:left="1311" w:hanging="1311"/>
              <w:rPr>
                <w:rFonts w:ascii="Times New Roman" w:hAnsi="Times New Roman"/>
                <w:sz w:val="24"/>
                <w:szCs w:val="24"/>
              </w:rPr>
            </w:pP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2</w:t>
            </w:r>
            <w:r>
              <w:rPr>
                <w:rFonts w:ascii="Times New Roman" w:hAnsi="Times New Roman"/>
                <w:i/>
                <w:iCs/>
                <w:sz w:val="24"/>
                <w:szCs w:val="24"/>
              </w:rPr>
              <w:t xml:space="preserve">: </w:t>
            </w:r>
            <w:r>
              <w:rPr>
                <w:rFonts w:ascii="Times New Roman" w:hAnsi="Times New Roman"/>
                <w:sz w:val="24"/>
                <w:szCs w:val="24"/>
              </w:rPr>
              <w:t>Giáo trình, tài liệu phục vụ đào tạo chuyên ngành được định kỳ sửa đổi, cập nhật bổ sung dựa trên cơ sở tham khảo các giáo trình, tài liệu tiên tiến, thực tiễn phát triển của nền kinh tế và ý kiến phản hồi của nhà tuyển dụng và của người học.</w:t>
            </w:r>
          </w:p>
          <w:p w:rsidR="00465BAF" w:rsidRDefault="00465BAF">
            <w:pPr>
              <w:jc w:val="both"/>
              <w:rPr>
                <w:rFonts w:ascii="Times New Roman" w:hAnsi="Times New Roman"/>
                <w:i/>
                <w:iCs/>
                <w:sz w:val="24"/>
                <w:szCs w:val="24"/>
              </w:rPr>
            </w:pPr>
          </w:p>
        </w:tc>
        <w:tc>
          <w:tcPr>
            <w:tcW w:w="7380" w:type="dxa"/>
          </w:tcPr>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Biên bản định kỳ bổ sung, sửa đổi giáo trình, tài liệu tham khảo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Danh mục các tài liệu tham khảo khi sửa đổi, điều chỉnh giáo trình, tài liệu tham khảo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Ý kiến nhận xét phản biện của các nhà khoa học, các nhà tuyển dụng và của sinh viên về những bổ sung, sửa đổi giáo trình/ tài liệu tham khảo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 xml:space="preserve">Biên bản hội nghị, hội thảo khoa học về </w:t>
            </w:r>
            <w:r>
              <w:rPr>
                <w:rFonts w:ascii="Times New Roman" w:hAnsi="Times New Roman" w:hint="eastAsia"/>
                <w:sz w:val="24"/>
                <w:szCs w:val="24"/>
              </w:rPr>
              <w:t>đ</w:t>
            </w:r>
            <w:r>
              <w:rPr>
                <w:rFonts w:ascii="Times New Roman" w:hAnsi="Times New Roman"/>
                <w:sz w:val="24"/>
                <w:szCs w:val="24"/>
              </w:rPr>
              <w:t>ào tạo chuyên ngành,</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 xml:space="preserve">Phiếu </w:t>
            </w:r>
            <w:r>
              <w:rPr>
                <w:rFonts w:ascii="Times New Roman" w:hAnsi="Times New Roman" w:hint="eastAsia"/>
                <w:sz w:val="24"/>
                <w:szCs w:val="24"/>
              </w:rPr>
              <w:t>đ</w:t>
            </w:r>
            <w:r>
              <w:rPr>
                <w:rFonts w:ascii="Times New Roman" w:hAnsi="Times New Roman"/>
                <w:sz w:val="24"/>
                <w:szCs w:val="24"/>
              </w:rPr>
              <w:t>iều tra, khảo sát các nhà tuyển dụng về ch</w:t>
            </w:r>
            <w:r>
              <w:rPr>
                <w:rFonts w:ascii="Times New Roman" w:hAnsi="Times New Roman" w:hint="eastAsia"/>
                <w:sz w:val="24"/>
                <w:szCs w:val="24"/>
              </w:rPr>
              <w:t>ươ</w:t>
            </w:r>
            <w:r>
              <w:rPr>
                <w:rFonts w:ascii="Times New Roman" w:hAnsi="Times New Roman"/>
                <w:sz w:val="24"/>
                <w:szCs w:val="24"/>
              </w:rPr>
              <w:t xml:space="preserve">ng trình </w:t>
            </w:r>
            <w:r>
              <w:rPr>
                <w:rFonts w:ascii="Times New Roman" w:hAnsi="Times New Roman" w:hint="eastAsia"/>
                <w:sz w:val="24"/>
                <w:szCs w:val="24"/>
              </w:rPr>
              <w:t>đ</w:t>
            </w:r>
            <w:r>
              <w:rPr>
                <w:rFonts w:ascii="Times New Roman" w:hAnsi="Times New Roman"/>
                <w:sz w:val="24"/>
                <w:szCs w:val="24"/>
              </w:rPr>
              <w:t>ào tạo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 xml:space="preserve">Phiếu </w:t>
            </w:r>
            <w:r>
              <w:rPr>
                <w:rFonts w:ascii="Times New Roman" w:hAnsi="Times New Roman" w:hint="eastAsia"/>
                <w:sz w:val="24"/>
                <w:szCs w:val="24"/>
              </w:rPr>
              <w:t>đ</w:t>
            </w:r>
            <w:r>
              <w:rPr>
                <w:rFonts w:ascii="Times New Roman" w:hAnsi="Times New Roman"/>
                <w:sz w:val="24"/>
                <w:szCs w:val="24"/>
              </w:rPr>
              <w:t>iều tra ý kiến ng</w:t>
            </w:r>
            <w:r>
              <w:rPr>
                <w:rFonts w:ascii="Times New Roman" w:hAnsi="Times New Roman" w:hint="eastAsia"/>
                <w:sz w:val="24"/>
                <w:szCs w:val="24"/>
              </w:rPr>
              <w:t>ư</w:t>
            </w:r>
            <w:r>
              <w:rPr>
                <w:rFonts w:ascii="Times New Roman" w:hAnsi="Times New Roman"/>
                <w:sz w:val="24"/>
                <w:szCs w:val="24"/>
              </w:rPr>
              <w:t>ời học về chất l</w:t>
            </w:r>
            <w:r>
              <w:rPr>
                <w:rFonts w:ascii="Times New Roman" w:hAnsi="Times New Roman" w:hint="eastAsia"/>
                <w:sz w:val="24"/>
                <w:szCs w:val="24"/>
              </w:rPr>
              <w:t>ư</w:t>
            </w:r>
            <w:r>
              <w:rPr>
                <w:rFonts w:ascii="Times New Roman" w:hAnsi="Times New Roman"/>
                <w:sz w:val="24"/>
                <w:szCs w:val="24"/>
              </w:rPr>
              <w:t xml:space="preserve">ợng giáo trình, tài liệu phục vụ học tập của chuyên ngành </w:t>
            </w:r>
            <w:r>
              <w:rPr>
                <w:rFonts w:ascii="Times New Roman" w:hAnsi="Times New Roman" w:hint="eastAsia"/>
                <w:sz w:val="24"/>
                <w:szCs w:val="24"/>
              </w:rPr>
              <w:t>đ</w:t>
            </w:r>
            <w:r>
              <w:rPr>
                <w:rFonts w:ascii="Times New Roman" w:hAnsi="Times New Roman"/>
                <w:sz w:val="24"/>
                <w:szCs w:val="24"/>
              </w:rPr>
              <w:t>ào tạo</w:t>
            </w:r>
          </w:p>
          <w:p w:rsidR="00465BAF" w:rsidRDefault="00465BAF">
            <w:pPr>
              <w:numPr>
                <w:ilvl w:val="0"/>
                <w:numId w:val="2"/>
              </w:numPr>
              <w:tabs>
                <w:tab w:val="clear" w:pos="720"/>
                <w:tab w:val="num" w:pos="317"/>
              </w:tabs>
              <w:ind w:left="317" w:hanging="283"/>
              <w:jc w:val="both"/>
              <w:rPr>
                <w:rFonts w:ascii="Times New Roman" w:hAnsi="Times New Roman"/>
                <w:sz w:val="24"/>
                <w:szCs w:val="24"/>
              </w:rPr>
            </w:pPr>
            <w:r>
              <w:rPr>
                <w:rFonts w:ascii="Times New Roman" w:hAnsi="Times New Roman"/>
                <w:sz w:val="24"/>
                <w:szCs w:val="24"/>
              </w:rPr>
              <w:t>Các tài liệu khác</w:t>
            </w:r>
          </w:p>
          <w:p w:rsidR="00465BAF" w:rsidRDefault="00465BAF">
            <w:pPr>
              <w:jc w:val="both"/>
              <w:rPr>
                <w:rFonts w:ascii="Times New Roman" w:hAnsi="Times New Roman"/>
                <w:sz w:val="24"/>
                <w:szCs w:val="24"/>
              </w:rPr>
            </w:pPr>
          </w:p>
          <w:p w:rsidR="00465BAF" w:rsidRDefault="00465BAF">
            <w:pPr>
              <w:jc w:val="both"/>
              <w:rPr>
                <w:rFonts w:ascii="Times New Roman" w:hAnsi="Times New Roman"/>
                <w:sz w:val="24"/>
                <w:szCs w:val="24"/>
              </w:rPr>
            </w:pPr>
          </w:p>
          <w:p w:rsidR="00465BAF" w:rsidRDefault="00465BAF">
            <w:pPr>
              <w:jc w:val="both"/>
              <w:rPr>
                <w:rFonts w:ascii="Times New Roman" w:hAnsi="Times New Roman"/>
                <w:sz w:val="24"/>
                <w:szCs w:val="24"/>
              </w:rPr>
            </w:pPr>
          </w:p>
        </w:tc>
      </w:tr>
      <w:tr w:rsidR="00465BAF">
        <w:tblPrEx>
          <w:tblCellMar>
            <w:top w:w="0" w:type="dxa"/>
            <w:bottom w:w="0" w:type="dxa"/>
          </w:tblCellMar>
        </w:tblPrEx>
        <w:trPr>
          <w:cantSplit/>
          <w:trHeight w:val="484"/>
        </w:trPr>
        <w:tc>
          <w:tcPr>
            <w:tcW w:w="12949" w:type="dxa"/>
            <w:gridSpan w:val="3"/>
            <w:vAlign w:val="center"/>
          </w:tcPr>
          <w:p w:rsidR="00465BAF" w:rsidRDefault="00465BAF">
            <w:pPr>
              <w:rPr>
                <w:rFonts w:ascii="Times New Roman" w:hAnsi="Times New Roman"/>
                <w:b/>
                <w:bCs/>
                <w:sz w:val="24"/>
                <w:szCs w:val="24"/>
              </w:rPr>
            </w:pPr>
            <w:r>
              <w:rPr>
                <w:rFonts w:ascii="Times New Roman" w:hAnsi="Times New Roman"/>
                <w:b/>
                <w:bCs/>
                <w:sz w:val="24"/>
                <w:szCs w:val="24"/>
              </w:rPr>
              <w:lastRenderedPageBreak/>
              <w:t>TIÊU CHUẨN 4: PHƯƠNG PHÁP GIẢNG DẠY VÀ ĐÁNH GIÁ KẾT QUẢ HỌC TẬP</w:t>
            </w:r>
          </w:p>
        </w:tc>
      </w:tr>
      <w:tr w:rsidR="00465BAF">
        <w:tblPrEx>
          <w:tblCellMar>
            <w:top w:w="0" w:type="dxa"/>
            <w:bottom w:w="0" w:type="dxa"/>
          </w:tblCellMar>
        </w:tblPrEx>
        <w:trPr>
          <w:cantSplit/>
          <w:trHeight w:val="2148"/>
        </w:trPr>
        <w:tc>
          <w:tcPr>
            <w:tcW w:w="2160" w:type="dxa"/>
            <w:vMerge w:val="restart"/>
          </w:tcPr>
          <w:p w:rsidR="00465BAF" w:rsidRDefault="00465BAF">
            <w:pPr>
              <w:ind w:left="1311" w:hanging="1311"/>
              <w:rPr>
                <w:rFonts w:ascii="Times New Roman" w:hAnsi="Times New Roman"/>
                <w:b/>
                <w:bCs/>
                <w:sz w:val="24"/>
                <w:szCs w:val="24"/>
              </w:rPr>
            </w:pPr>
            <w:r>
              <w:rPr>
                <w:rFonts w:ascii="Times New Roman" w:hAnsi="Times New Roman"/>
                <w:b/>
                <w:bCs/>
                <w:sz w:val="24"/>
                <w:szCs w:val="24"/>
              </w:rPr>
              <w:t xml:space="preserve">Tiêu chí 4.1: </w:t>
            </w:r>
          </w:p>
          <w:p w:rsidR="00465BAF" w:rsidRDefault="00465BAF">
            <w:pPr>
              <w:ind w:left="34" w:hanging="34"/>
              <w:jc w:val="both"/>
              <w:rPr>
                <w:rFonts w:ascii="Times New Roman" w:hAnsi="Times New Roman"/>
                <w:sz w:val="24"/>
                <w:szCs w:val="24"/>
              </w:rPr>
            </w:pPr>
            <w:r>
              <w:rPr>
                <w:rFonts w:ascii="Times New Roman" w:hAnsi="Times New Roman"/>
                <w:b/>
                <w:bCs/>
                <w:sz w:val="24"/>
                <w:szCs w:val="24"/>
              </w:rPr>
              <w:t>Phương pháp giảng dạy đảm bảo tính khoa học, hợp lý và được đổi mới.</w:t>
            </w: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1</w:t>
            </w:r>
            <w:r>
              <w:rPr>
                <w:rFonts w:ascii="Times New Roman" w:hAnsi="Times New Roman"/>
                <w:i/>
                <w:iCs/>
                <w:sz w:val="24"/>
                <w:szCs w:val="24"/>
              </w:rPr>
              <w:t xml:space="preserve">: </w:t>
            </w:r>
            <w:r>
              <w:rPr>
                <w:rFonts w:ascii="Times New Roman" w:hAnsi="Times New Roman"/>
                <w:sz w:val="24"/>
                <w:szCs w:val="24"/>
              </w:rPr>
              <w:t>Phương pháp giảng dạy phù hợp với mục tiêu, nội dung của từng học phần, hình thức, trình độ đào tạo và phù hợp với nguồn lực của Trường.</w:t>
            </w:r>
          </w:p>
        </w:tc>
        <w:tc>
          <w:tcPr>
            <w:tcW w:w="7380" w:type="dxa"/>
          </w:tcPr>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Văn bản tài liệu công nhận các phương pháp giảng dạy đang được áp dụng</w:t>
            </w:r>
          </w:p>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Văn bản thẩm định các phương pháp đang được áp dụng</w:t>
            </w:r>
          </w:p>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Kết quả lấy ý kiến của sinh viên về các phương pháp giảng dạy đang được áp dụng</w:t>
            </w:r>
          </w:p>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So sánh với các tài liệu về khoa học phương pháp giáo dục</w:t>
            </w:r>
          </w:p>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2317"/>
        </w:trPr>
        <w:tc>
          <w:tcPr>
            <w:tcW w:w="2160" w:type="dxa"/>
            <w:vMerge/>
          </w:tcPr>
          <w:p w:rsidR="00465BAF" w:rsidRDefault="00465BAF">
            <w:pPr>
              <w:ind w:left="1311" w:hanging="1311"/>
              <w:rPr>
                <w:rFonts w:ascii="Times New Roman" w:hAnsi="Times New Roman"/>
                <w:sz w:val="24"/>
                <w:szCs w:val="24"/>
              </w:rPr>
            </w:pP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2</w:t>
            </w:r>
            <w:r>
              <w:rPr>
                <w:rFonts w:ascii="Times New Roman" w:hAnsi="Times New Roman"/>
                <w:i/>
                <w:iCs/>
                <w:sz w:val="24"/>
                <w:szCs w:val="24"/>
              </w:rPr>
              <w:t xml:space="preserve">: </w:t>
            </w:r>
            <w:r>
              <w:rPr>
                <w:rFonts w:ascii="Times New Roman" w:hAnsi="Times New Roman"/>
                <w:sz w:val="24"/>
                <w:szCs w:val="24"/>
              </w:rPr>
              <w:t>Phương pháp giảng dạy được định kỳ đánh giá và hoàn thiện để từng bước nâng cao chất lượng đào tạo chuyên ngành.</w:t>
            </w:r>
          </w:p>
          <w:p w:rsidR="00465BAF" w:rsidRDefault="00465BAF">
            <w:pPr>
              <w:jc w:val="both"/>
              <w:rPr>
                <w:rFonts w:ascii="Times New Roman" w:hAnsi="Times New Roman"/>
                <w:i/>
                <w:iCs/>
                <w:sz w:val="24"/>
                <w:szCs w:val="24"/>
              </w:rPr>
            </w:pPr>
          </w:p>
        </w:tc>
        <w:tc>
          <w:tcPr>
            <w:tcW w:w="7380" w:type="dxa"/>
          </w:tcPr>
          <w:p w:rsidR="00465BAF" w:rsidRDefault="00465BAF">
            <w:pPr>
              <w:numPr>
                <w:ilvl w:val="0"/>
                <w:numId w:val="4"/>
              </w:numPr>
              <w:tabs>
                <w:tab w:val="num" w:pos="317"/>
              </w:tabs>
              <w:ind w:left="318" w:hanging="284"/>
              <w:jc w:val="both"/>
              <w:rPr>
                <w:rFonts w:ascii="Times New Roman" w:hAnsi="Times New Roman"/>
                <w:sz w:val="24"/>
                <w:szCs w:val="24"/>
              </w:rPr>
            </w:pPr>
            <w:r>
              <w:rPr>
                <w:rFonts w:ascii="Times New Roman" w:hAnsi="Times New Roman"/>
                <w:sz w:val="24"/>
                <w:szCs w:val="24"/>
              </w:rPr>
              <w:t>Văn bản định kỳ rà soát, đổi mới phương pháp giảng dạy</w:t>
            </w:r>
          </w:p>
          <w:p w:rsidR="00465BAF" w:rsidRDefault="00465BAF">
            <w:pPr>
              <w:numPr>
                <w:ilvl w:val="0"/>
                <w:numId w:val="4"/>
              </w:numPr>
              <w:tabs>
                <w:tab w:val="num" w:pos="317"/>
              </w:tabs>
              <w:ind w:left="318" w:hanging="284"/>
              <w:jc w:val="both"/>
              <w:rPr>
                <w:rFonts w:ascii="Times New Roman" w:hAnsi="Times New Roman"/>
                <w:sz w:val="24"/>
                <w:szCs w:val="24"/>
              </w:rPr>
            </w:pPr>
            <w:r>
              <w:rPr>
                <w:rFonts w:ascii="Times New Roman" w:hAnsi="Times New Roman"/>
                <w:sz w:val="24"/>
                <w:szCs w:val="24"/>
              </w:rPr>
              <w:t>Văn bản định kỳ hội thảo về phương pháp giảng dạy với các nhà tuyển dụng</w:t>
            </w:r>
          </w:p>
          <w:p w:rsidR="00465BAF" w:rsidRDefault="00465BAF">
            <w:pPr>
              <w:numPr>
                <w:ilvl w:val="0"/>
                <w:numId w:val="4"/>
              </w:numPr>
              <w:tabs>
                <w:tab w:val="num" w:pos="317"/>
              </w:tabs>
              <w:ind w:left="318" w:hanging="284"/>
              <w:jc w:val="both"/>
              <w:rPr>
                <w:rFonts w:ascii="Times New Roman" w:hAnsi="Times New Roman"/>
                <w:sz w:val="24"/>
                <w:szCs w:val="24"/>
              </w:rPr>
            </w:pPr>
            <w:r>
              <w:rPr>
                <w:rFonts w:ascii="Times New Roman" w:hAnsi="Times New Roman"/>
                <w:sz w:val="24"/>
                <w:szCs w:val="24"/>
              </w:rPr>
              <w:t>Văn bản định kỳ hội thảo đổi mới phương pháp giảng dạy với sinh viên đang học</w:t>
            </w:r>
          </w:p>
          <w:p w:rsidR="00465BAF" w:rsidRDefault="00465BAF">
            <w:pPr>
              <w:numPr>
                <w:ilvl w:val="0"/>
                <w:numId w:val="4"/>
              </w:numPr>
              <w:tabs>
                <w:tab w:val="num" w:pos="317"/>
              </w:tabs>
              <w:ind w:left="318" w:hanging="284"/>
              <w:jc w:val="both"/>
              <w:rPr>
                <w:rFonts w:ascii="Times New Roman" w:hAnsi="Times New Roman"/>
                <w:sz w:val="24"/>
                <w:szCs w:val="24"/>
              </w:rPr>
            </w:pPr>
            <w:r>
              <w:rPr>
                <w:rFonts w:ascii="Times New Roman" w:hAnsi="Times New Roman"/>
                <w:sz w:val="24"/>
                <w:szCs w:val="24"/>
              </w:rPr>
              <w:t>Văn bản định kỳ tổ chức hội thảo về đổi mới phương pháp giảng dạy và học tập với sinh viên đã tốt nghiệp</w:t>
            </w:r>
          </w:p>
          <w:p w:rsidR="00465BAF" w:rsidRDefault="00465BAF">
            <w:pPr>
              <w:numPr>
                <w:ilvl w:val="0"/>
                <w:numId w:val="4"/>
              </w:numPr>
              <w:tabs>
                <w:tab w:val="num" w:pos="317"/>
              </w:tabs>
              <w:ind w:left="318" w:hanging="284"/>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1450"/>
        </w:trPr>
        <w:tc>
          <w:tcPr>
            <w:tcW w:w="2160" w:type="dxa"/>
            <w:vMerge w:val="restart"/>
          </w:tcPr>
          <w:p w:rsidR="00465BAF" w:rsidRDefault="00465BAF">
            <w:pPr>
              <w:ind w:left="1311" w:hanging="1311"/>
              <w:rPr>
                <w:rFonts w:ascii="Times New Roman" w:hAnsi="Times New Roman"/>
                <w:b/>
                <w:bCs/>
                <w:sz w:val="24"/>
                <w:szCs w:val="24"/>
              </w:rPr>
            </w:pPr>
            <w:r>
              <w:rPr>
                <w:rFonts w:ascii="Times New Roman" w:hAnsi="Times New Roman"/>
                <w:b/>
                <w:bCs/>
                <w:sz w:val="24"/>
                <w:szCs w:val="24"/>
              </w:rPr>
              <w:t xml:space="preserve">Tiêu chí 4.2: </w:t>
            </w:r>
          </w:p>
          <w:p w:rsidR="00465BAF" w:rsidRDefault="00465BAF">
            <w:pPr>
              <w:ind w:left="34" w:hanging="34"/>
              <w:jc w:val="both"/>
              <w:rPr>
                <w:rFonts w:ascii="Times New Roman" w:hAnsi="Times New Roman"/>
                <w:sz w:val="24"/>
                <w:szCs w:val="24"/>
              </w:rPr>
            </w:pPr>
            <w:r>
              <w:rPr>
                <w:rFonts w:ascii="Times New Roman" w:hAnsi="Times New Roman"/>
                <w:b/>
                <w:bCs/>
                <w:sz w:val="24"/>
                <w:szCs w:val="24"/>
              </w:rPr>
              <w:t>Phương pháp và quy trình kiểm tra đánh giá kết quả học tập của người học phù hợp với trình độ, đối tượng đào tạo.</w:t>
            </w: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1:</w:t>
            </w:r>
            <w:r>
              <w:rPr>
                <w:rFonts w:ascii="Times New Roman" w:hAnsi="Times New Roman"/>
                <w:i/>
                <w:iCs/>
                <w:sz w:val="24"/>
                <w:szCs w:val="24"/>
              </w:rPr>
              <w:t xml:space="preserve"> </w:t>
            </w:r>
            <w:r>
              <w:rPr>
                <w:rFonts w:ascii="Times New Roman" w:hAnsi="Times New Roman"/>
                <w:sz w:val="24"/>
                <w:szCs w:val="24"/>
              </w:rPr>
              <w:t>Phương pháp và quy trình kiểm tra đánh giá kết quả học tập của người học được thực hiện theo đúng quy định.</w:t>
            </w:r>
          </w:p>
          <w:p w:rsidR="00465BAF" w:rsidRDefault="00465BAF">
            <w:pPr>
              <w:jc w:val="both"/>
              <w:rPr>
                <w:rFonts w:ascii="Times New Roman" w:hAnsi="Times New Roman"/>
                <w:sz w:val="24"/>
                <w:szCs w:val="24"/>
              </w:rPr>
            </w:pPr>
          </w:p>
        </w:tc>
        <w:tc>
          <w:tcPr>
            <w:tcW w:w="7380" w:type="dxa"/>
          </w:tcPr>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Văn bản quy định/ quy trình kiểm tra, đánh giá kết quả thi hết học phần</w:t>
            </w:r>
          </w:p>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Văn bản quy định/ quy trình đánh giá kết quả thi tốt nghiệp</w:t>
            </w:r>
          </w:p>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 xml:space="preserve">Biên bản/ báo cáo thực hiện kiểm tra, </w:t>
            </w:r>
            <w:r>
              <w:rPr>
                <w:rFonts w:ascii="Times New Roman" w:hAnsi="Times New Roman" w:hint="eastAsia"/>
                <w:sz w:val="24"/>
                <w:szCs w:val="24"/>
              </w:rPr>
              <w:t>đ</w:t>
            </w:r>
            <w:r>
              <w:rPr>
                <w:rFonts w:ascii="Times New Roman" w:hAnsi="Times New Roman"/>
                <w:sz w:val="24"/>
                <w:szCs w:val="24"/>
              </w:rPr>
              <w:t>ánh giá kết quả học tập</w:t>
            </w:r>
          </w:p>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Các hồ s</w:t>
            </w:r>
            <w:r>
              <w:rPr>
                <w:rFonts w:ascii="Times New Roman" w:hAnsi="Times New Roman" w:hint="eastAsia"/>
                <w:sz w:val="24"/>
                <w:szCs w:val="24"/>
              </w:rPr>
              <w:t>ơ</w:t>
            </w:r>
            <w:r>
              <w:rPr>
                <w:rFonts w:ascii="Times New Roman" w:hAnsi="Times New Roman"/>
                <w:sz w:val="24"/>
                <w:szCs w:val="24"/>
              </w:rPr>
              <w:t xml:space="preserve"> về kiểm tra, </w:t>
            </w:r>
            <w:r>
              <w:rPr>
                <w:rFonts w:ascii="Times New Roman" w:hAnsi="Times New Roman" w:hint="eastAsia"/>
                <w:sz w:val="24"/>
                <w:szCs w:val="24"/>
              </w:rPr>
              <w:t>đ</w:t>
            </w:r>
            <w:r>
              <w:rPr>
                <w:rFonts w:ascii="Times New Roman" w:hAnsi="Times New Roman"/>
                <w:sz w:val="24"/>
                <w:szCs w:val="24"/>
              </w:rPr>
              <w:t>ánh giá kết quả học tập của sinh viên</w:t>
            </w:r>
          </w:p>
        </w:tc>
      </w:tr>
      <w:tr w:rsidR="00465BAF">
        <w:tblPrEx>
          <w:tblCellMar>
            <w:top w:w="0" w:type="dxa"/>
            <w:bottom w:w="0" w:type="dxa"/>
          </w:tblCellMar>
        </w:tblPrEx>
        <w:trPr>
          <w:cantSplit/>
          <w:trHeight w:val="1450"/>
        </w:trPr>
        <w:tc>
          <w:tcPr>
            <w:tcW w:w="2160" w:type="dxa"/>
            <w:vMerge/>
          </w:tcPr>
          <w:p w:rsidR="00465BAF" w:rsidRDefault="00465BAF">
            <w:pPr>
              <w:ind w:left="1311" w:hanging="1311"/>
              <w:rPr>
                <w:rFonts w:ascii="Times New Roman" w:hAnsi="Times New Roman"/>
                <w:sz w:val="24"/>
                <w:szCs w:val="24"/>
              </w:rPr>
            </w:pP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2:</w:t>
            </w:r>
            <w:r>
              <w:rPr>
                <w:rFonts w:ascii="Times New Roman" w:hAnsi="Times New Roman"/>
                <w:sz w:val="24"/>
                <w:szCs w:val="24"/>
              </w:rPr>
              <w:t xml:space="preserve"> Phương pháp và quy trình kiểm tra đánh giá kết quả đào tạo được định kỳ điều chỉnh, hoàn thiện nhằm nâng cao chất lượng đào tạo.</w:t>
            </w:r>
          </w:p>
          <w:p w:rsidR="00465BAF" w:rsidRDefault="00465BAF">
            <w:pPr>
              <w:jc w:val="both"/>
              <w:rPr>
                <w:rFonts w:ascii="Times New Roman" w:hAnsi="Times New Roman"/>
                <w:i/>
                <w:iCs/>
                <w:sz w:val="24"/>
                <w:szCs w:val="24"/>
              </w:rPr>
            </w:pPr>
          </w:p>
        </w:tc>
        <w:tc>
          <w:tcPr>
            <w:tcW w:w="7380" w:type="dxa"/>
          </w:tcPr>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Văn bản hội nghị thảo luận xây dựng văn bản có sự tham gia của cán bộ quản lý, giáo viên giảng dạy/ đại diện sinh viên</w:t>
            </w:r>
          </w:p>
          <w:p w:rsidR="00465BAF" w:rsidRDefault="00465BAF">
            <w:pPr>
              <w:numPr>
                <w:ilvl w:val="0"/>
                <w:numId w:val="4"/>
              </w:numPr>
              <w:tabs>
                <w:tab w:val="num" w:pos="317"/>
              </w:tabs>
              <w:ind w:left="317" w:hanging="283"/>
              <w:jc w:val="both"/>
              <w:rPr>
                <w:rFonts w:ascii="Times New Roman" w:hAnsi="Times New Roman"/>
                <w:spacing w:val="-4"/>
                <w:sz w:val="24"/>
                <w:szCs w:val="24"/>
              </w:rPr>
            </w:pPr>
            <w:r>
              <w:rPr>
                <w:rFonts w:ascii="Times New Roman" w:hAnsi="Times New Roman"/>
                <w:spacing w:val="-4"/>
                <w:sz w:val="24"/>
                <w:szCs w:val="24"/>
              </w:rPr>
              <w:t>Hệ thống hồ sơ, lưu giữ kết quả học tập của sinh viên các khóa đào tạo</w:t>
            </w:r>
          </w:p>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Văn bản/ biên bản thẩm định kết quả sử dụng phương pháp đánh giá kết quả đào tạo</w:t>
            </w:r>
          </w:p>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Văn bản lấy ý kiến phản hồi của sinh viên về phương pháp đánh giá hiện tại</w:t>
            </w:r>
          </w:p>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Văn bản lấy ý kiến về mức độ đáp ứng của sinh viên tốt nghiệp với yêu cầu sử dụng lao động của nhà tuyển dụng</w:t>
            </w:r>
          </w:p>
          <w:p w:rsidR="00465BAF" w:rsidRDefault="00465BAF">
            <w:pPr>
              <w:numPr>
                <w:ilvl w:val="0"/>
                <w:numId w:val="4"/>
              </w:numPr>
              <w:tabs>
                <w:tab w:val="num" w:pos="317"/>
              </w:tabs>
              <w:ind w:left="317" w:hanging="283"/>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481"/>
        </w:trPr>
        <w:tc>
          <w:tcPr>
            <w:tcW w:w="12949" w:type="dxa"/>
            <w:gridSpan w:val="3"/>
            <w:vAlign w:val="center"/>
          </w:tcPr>
          <w:p w:rsidR="00465BAF" w:rsidRDefault="00465BAF">
            <w:pPr>
              <w:rPr>
                <w:rFonts w:ascii="Times New Roman" w:hAnsi="Times New Roman"/>
                <w:b/>
                <w:bCs/>
                <w:sz w:val="24"/>
                <w:szCs w:val="24"/>
              </w:rPr>
            </w:pPr>
            <w:r>
              <w:rPr>
                <w:rFonts w:ascii="Times New Roman" w:hAnsi="Times New Roman"/>
                <w:b/>
                <w:bCs/>
                <w:sz w:val="24"/>
                <w:szCs w:val="24"/>
              </w:rPr>
              <w:lastRenderedPageBreak/>
              <w:t>TI</w:t>
            </w:r>
            <w:r>
              <w:rPr>
                <w:rFonts w:ascii="Times New Roman" w:hAnsi="Times New Roman"/>
                <w:b/>
                <w:sz w:val="24"/>
                <w:szCs w:val="24"/>
              </w:rPr>
              <w:t>Ê</w:t>
            </w:r>
            <w:r>
              <w:rPr>
                <w:rFonts w:ascii="Times New Roman" w:hAnsi="Times New Roman"/>
                <w:b/>
                <w:bCs/>
                <w:sz w:val="24"/>
                <w:szCs w:val="24"/>
              </w:rPr>
              <w:t>U CHUẨN 5: HOẠT ĐỘNG KHOA HỌC - CÔNG NGHỆ</w:t>
            </w:r>
          </w:p>
        </w:tc>
      </w:tr>
      <w:tr w:rsidR="00465BAF">
        <w:tblPrEx>
          <w:tblCellMar>
            <w:top w:w="0" w:type="dxa"/>
            <w:bottom w:w="0" w:type="dxa"/>
          </w:tblCellMar>
        </w:tblPrEx>
        <w:trPr>
          <w:cantSplit/>
          <w:trHeight w:val="989"/>
        </w:trPr>
        <w:tc>
          <w:tcPr>
            <w:tcW w:w="2160" w:type="dxa"/>
            <w:vMerge w:val="restart"/>
          </w:tcPr>
          <w:p w:rsidR="00465BAF" w:rsidRDefault="00465BAF">
            <w:pPr>
              <w:ind w:left="1311" w:hanging="1311"/>
              <w:jc w:val="both"/>
              <w:rPr>
                <w:rFonts w:ascii="Times New Roman" w:hAnsi="Times New Roman"/>
                <w:b/>
                <w:bCs/>
                <w:sz w:val="24"/>
                <w:szCs w:val="24"/>
              </w:rPr>
            </w:pPr>
            <w:r>
              <w:rPr>
                <w:rFonts w:ascii="Times New Roman" w:hAnsi="Times New Roman"/>
                <w:b/>
                <w:bCs/>
                <w:sz w:val="24"/>
                <w:szCs w:val="24"/>
              </w:rPr>
              <w:t xml:space="preserve">Tiêu chí 5.1: </w:t>
            </w:r>
          </w:p>
          <w:p w:rsidR="00465BAF" w:rsidRDefault="00465BAF">
            <w:pPr>
              <w:jc w:val="both"/>
              <w:rPr>
                <w:rFonts w:ascii="Times New Roman" w:hAnsi="Times New Roman"/>
                <w:b/>
                <w:bCs/>
                <w:sz w:val="24"/>
                <w:szCs w:val="24"/>
              </w:rPr>
            </w:pPr>
            <w:r>
              <w:rPr>
                <w:rFonts w:ascii="Times New Roman" w:hAnsi="Times New Roman"/>
                <w:b/>
                <w:bCs/>
                <w:sz w:val="24"/>
                <w:szCs w:val="24"/>
              </w:rPr>
              <w:t>Hoạt động khoa học - công nghệ được triển khai đúng quy định và gắn với đào tạo chuyên ngành.</w:t>
            </w:r>
          </w:p>
        </w:tc>
        <w:tc>
          <w:tcPr>
            <w:tcW w:w="3409" w:type="dxa"/>
          </w:tcPr>
          <w:p w:rsidR="00465BAF" w:rsidRDefault="00465BAF">
            <w:pPr>
              <w:jc w:val="both"/>
              <w:rPr>
                <w:rFonts w:ascii="Times New Roman" w:hAnsi="Times New Roman"/>
                <w:sz w:val="24"/>
                <w:szCs w:val="24"/>
              </w:rPr>
            </w:pPr>
            <w:r>
              <w:rPr>
                <w:rFonts w:ascii="Times New Roman" w:hAnsi="Times New Roman"/>
                <w:b/>
                <w:bCs/>
                <w:i/>
                <w:iCs/>
                <w:sz w:val="24"/>
                <w:szCs w:val="24"/>
              </w:rPr>
              <w:t>Mức 1:</w:t>
            </w:r>
            <w:r>
              <w:rPr>
                <w:rFonts w:ascii="Times New Roman" w:hAnsi="Times New Roman"/>
                <w:i/>
                <w:iCs/>
                <w:sz w:val="24"/>
                <w:szCs w:val="24"/>
              </w:rPr>
              <w:t xml:space="preserve"> </w:t>
            </w:r>
            <w:r>
              <w:rPr>
                <w:rFonts w:ascii="Times New Roman" w:hAnsi="Times New Roman"/>
                <w:sz w:val="24"/>
                <w:szCs w:val="24"/>
              </w:rPr>
              <w:t xml:space="preserve">Hoạt động khoa học - công nghệ được triển khai đúng quy định.      </w:t>
            </w:r>
          </w:p>
        </w:tc>
        <w:tc>
          <w:tcPr>
            <w:tcW w:w="7380" w:type="dxa"/>
          </w:tcPr>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 xml:space="preserve">Quy chế hoạt </w:t>
            </w:r>
            <w:r>
              <w:rPr>
                <w:rFonts w:ascii="Times New Roman" w:hAnsi="Times New Roman" w:hint="eastAsia"/>
                <w:sz w:val="24"/>
                <w:szCs w:val="24"/>
              </w:rPr>
              <w:t>đ</w:t>
            </w:r>
            <w:r>
              <w:rPr>
                <w:rFonts w:ascii="Times New Roman" w:hAnsi="Times New Roman"/>
                <w:sz w:val="24"/>
                <w:szCs w:val="24"/>
              </w:rPr>
              <w:t>ộng khoa học công nghệ</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 xml:space="preserve">Hệ thống tài liệu triển khai hoạt </w:t>
            </w:r>
            <w:r>
              <w:rPr>
                <w:rFonts w:ascii="Times New Roman" w:hAnsi="Times New Roman" w:hint="eastAsia"/>
                <w:sz w:val="24"/>
                <w:szCs w:val="24"/>
              </w:rPr>
              <w:t>đ</w:t>
            </w:r>
            <w:r>
              <w:rPr>
                <w:rFonts w:ascii="Times New Roman" w:hAnsi="Times New Roman"/>
                <w:sz w:val="24"/>
                <w:szCs w:val="24"/>
              </w:rPr>
              <w:t>ộng khoa học công nghệ của các bộ môn, khoa chuyên ngành</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Hệ thống hồ s</w:t>
            </w:r>
            <w:r>
              <w:rPr>
                <w:rFonts w:ascii="Times New Roman" w:hAnsi="Times New Roman" w:hint="eastAsia"/>
                <w:sz w:val="24"/>
                <w:szCs w:val="24"/>
              </w:rPr>
              <w:t>ơ</w:t>
            </w:r>
            <w:r>
              <w:rPr>
                <w:rFonts w:ascii="Times New Roman" w:hAnsi="Times New Roman"/>
                <w:sz w:val="24"/>
                <w:szCs w:val="24"/>
              </w:rPr>
              <w:t xml:space="preserve"> liên quan </w:t>
            </w:r>
            <w:r>
              <w:rPr>
                <w:rFonts w:ascii="Times New Roman" w:hAnsi="Times New Roman" w:hint="eastAsia"/>
                <w:sz w:val="24"/>
                <w:szCs w:val="24"/>
              </w:rPr>
              <w:t>đ</w:t>
            </w:r>
            <w:r>
              <w:rPr>
                <w:rFonts w:ascii="Times New Roman" w:hAnsi="Times New Roman"/>
                <w:sz w:val="24"/>
                <w:szCs w:val="24"/>
              </w:rPr>
              <w:t xml:space="preserve">ến kết quả hoạt </w:t>
            </w:r>
            <w:r>
              <w:rPr>
                <w:rFonts w:ascii="Times New Roman" w:hAnsi="Times New Roman" w:hint="eastAsia"/>
                <w:sz w:val="24"/>
                <w:szCs w:val="24"/>
              </w:rPr>
              <w:t>đ</w:t>
            </w:r>
            <w:r>
              <w:rPr>
                <w:rFonts w:ascii="Times New Roman" w:hAnsi="Times New Roman"/>
                <w:sz w:val="24"/>
                <w:szCs w:val="24"/>
              </w:rPr>
              <w:t xml:space="preserve">ộng khoa học công nghệ của </w:t>
            </w:r>
            <w:r>
              <w:rPr>
                <w:rFonts w:ascii="Times New Roman" w:hAnsi="Times New Roman" w:hint="eastAsia"/>
                <w:sz w:val="24"/>
                <w:szCs w:val="24"/>
              </w:rPr>
              <w:t>đơ</w:t>
            </w:r>
            <w:r>
              <w:rPr>
                <w:rFonts w:ascii="Times New Roman" w:hAnsi="Times New Roman"/>
                <w:sz w:val="24"/>
                <w:szCs w:val="24"/>
              </w:rPr>
              <w:t xml:space="preserve">n vị và các bộ phận trực thuộc </w:t>
            </w:r>
            <w:r>
              <w:rPr>
                <w:rFonts w:ascii="Times New Roman" w:hAnsi="Times New Roman" w:hint="eastAsia"/>
                <w:sz w:val="24"/>
                <w:szCs w:val="24"/>
              </w:rPr>
              <w:t>đơ</w:t>
            </w:r>
            <w:r>
              <w:rPr>
                <w:rFonts w:ascii="Times New Roman" w:hAnsi="Times New Roman"/>
                <w:sz w:val="24"/>
                <w:szCs w:val="24"/>
              </w:rPr>
              <w:t xml:space="preserve">n vị quản lý </w:t>
            </w:r>
            <w:r>
              <w:rPr>
                <w:rFonts w:ascii="Times New Roman" w:hAnsi="Times New Roman" w:hint="eastAsia"/>
                <w:sz w:val="24"/>
                <w:szCs w:val="24"/>
              </w:rPr>
              <w:t>đ</w:t>
            </w:r>
            <w:r>
              <w:rPr>
                <w:rFonts w:ascii="Times New Roman" w:hAnsi="Times New Roman"/>
                <w:sz w:val="24"/>
                <w:szCs w:val="24"/>
              </w:rPr>
              <w:t xml:space="preserve">ào tạo chuyên ngành: báo cáo của khoa, bộ môn chuyên ngành về kết quả hoạt </w:t>
            </w:r>
            <w:r>
              <w:rPr>
                <w:rFonts w:ascii="Times New Roman" w:hAnsi="Times New Roman" w:hint="eastAsia"/>
                <w:sz w:val="24"/>
                <w:szCs w:val="24"/>
              </w:rPr>
              <w:t>đ</w:t>
            </w:r>
            <w:r>
              <w:rPr>
                <w:rFonts w:ascii="Times New Roman" w:hAnsi="Times New Roman"/>
                <w:sz w:val="24"/>
                <w:szCs w:val="24"/>
              </w:rPr>
              <w:t xml:space="preserve">ộng KH-CN, kết quả nghiệm thu các </w:t>
            </w:r>
            <w:r>
              <w:rPr>
                <w:rFonts w:ascii="Times New Roman" w:hAnsi="Times New Roman" w:hint="eastAsia"/>
                <w:sz w:val="24"/>
                <w:szCs w:val="24"/>
              </w:rPr>
              <w:t>đ</w:t>
            </w:r>
            <w:r>
              <w:rPr>
                <w:rFonts w:ascii="Times New Roman" w:hAnsi="Times New Roman"/>
                <w:sz w:val="24"/>
                <w:szCs w:val="24"/>
              </w:rPr>
              <w:t xml:space="preserve">ề tài, báo cáo thành tích hoạt </w:t>
            </w:r>
            <w:r>
              <w:rPr>
                <w:rFonts w:ascii="Times New Roman" w:hAnsi="Times New Roman" w:hint="eastAsia"/>
                <w:sz w:val="24"/>
                <w:szCs w:val="24"/>
              </w:rPr>
              <w:t>đ</w:t>
            </w:r>
            <w:r>
              <w:rPr>
                <w:rFonts w:ascii="Times New Roman" w:hAnsi="Times New Roman"/>
                <w:sz w:val="24"/>
                <w:szCs w:val="24"/>
              </w:rPr>
              <w:t>ộng khoa học công nghệ…</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1970"/>
        </w:trPr>
        <w:tc>
          <w:tcPr>
            <w:tcW w:w="2160" w:type="dxa"/>
            <w:vMerge/>
          </w:tcPr>
          <w:p w:rsidR="00465BAF" w:rsidRDefault="00465BAF">
            <w:pPr>
              <w:ind w:left="1311" w:hanging="1311"/>
              <w:jc w:val="both"/>
              <w:rPr>
                <w:rFonts w:ascii="Times New Roman" w:hAnsi="Times New Roman"/>
                <w:b/>
                <w:bCs/>
                <w:sz w:val="24"/>
                <w:szCs w:val="24"/>
              </w:rPr>
            </w:pPr>
          </w:p>
        </w:tc>
        <w:tc>
          <w:tcPr>
            <w:tcW w:w="3409" w:type="dxa"/>
          </w:tcPr>
          <w:p w:rsidR="00465BAF" w:rsidRDefault="00465BAF">
            <w:pPr>
              <w:jc w:val="both"/>
              <w:rPr>
                <w:rFonts w:ascii="Times New Roman" w:hAnsi="Times New Roman"/>
                <w:bCs/>
                <w:iCs/>
                <w:sz w:val="24"/>
                <w:szCs w:val="24"/>
              </w:rPr>
            </w:pPr>
            <w:r>
              <w:rPr>
                <w:rFonts w:ascii="Times New Roman" w:hAnsi="Times New Roman"/>
                <w:b/>
                <w:bCs/>
                <w:i/>
                <w:iCs/>
                <w:sz w:val="24"/>
                <w:szCs w:val="24"/>
              </w:rPr>
              <w:t xml:space="preserve">Mức 2: </w:t>
            </w:r>
            <w:r>
              <w:rPr>
                <w:rFonts w:ascii="Times New Roman" w:hAnsi="Times New Roman"/>
                <w:bCs/>
                <w:iCs/>
                <w:sz w:val="24"/>
                <w:szCs w:val="24"/>
              </w:rPr>
              <w:t>Quy chế hoạt động khoa học - công nghệ được thực hiện một cách nghiêm túc tại các đơn vị, cơ sở và gắn kết với đào tạo chuyên ngành.</w:t>
            </w:r>
          </w:p>
        </w:tc>
        <w:tc>
          <w:tcPr>
            <w:tcW w:w="7380" w:type="dxa"/>
          </w:tcPr>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Hệ thống hồ s</w:t>
            </w:r>
            <w:r>
              <w:rPr>
                <w:rFonts w:ascii="Times New Roman" w:hAnsi="Times New Roman" w:hint="eastAsia"/>
                <w:sz w:val="24"/>
                <w:szCs w:val="24"/>
              </w:rPr>
              <w:t>ơ</w:t>
            </w:r>
            <w:r>
              <w:rPr>
                <w:rFonts w:ascii="Times New Roman" w:hAnsi="Times New Roman"/>
                <w:sz w:val="24"/>
                <w:szCs w:val="24"/>
              </w:rPr>
              <w:t xml:space="preserve"> ghi nhận kết quả hoạt </w:t>
            </w:r>
            <w:r>
              <w:rPr>
                <w:rFonts w:ascii="Times New Roman" w:hAnsi="Times New Roman" w:hint="eastAsia"/>
                <w:sz w:val="24"/>
                <w:szCs w:val="24"/>
              </w:rPr>
              <w:t>đ</w:t>
            </w:r>
            <w:r>
              <w:rPr>
                <w:rFonts w:ascii="Times New Roman" w:hAnsi="Times New Roman"/>
                <w:sz w:val="24"/>
                <w:szCs w:val="24"/>
              </w:rPr>
              <w:t xml:space="preserve">ộng khoa học công nghệ của </w:t>
            </w:r>
            <w:r>
              <w:rPr>
                <w:rFonts w:ascii="Times New Roman" w:hAnsi="Times New Roman" w:hint="eastAsia"/>
                <w:sz w:val="24"/>
                <w:szCs w:val="24"/>
              </w:rPr>
              <w:t>đơ</w:t>
            </w:r>
            <w:r>
              <w:rPr>
                <w:rFonts w:ascii="Times New Roman" w:hAnsi="Times New Roman"/>
                <w:sz w:val="24"/>
                <w:szCs w:val="24"/>
              </w:rPr>
              <w:t xml:space="preserve">n vị trực tiếp tổ chức quản lý chuyên ngành </w:t>
            </w:r>
            <w:r>
              <w:rPr>
                <w:rFonts w:ascii="Times New Roman" w:hAnsi="Times New Roman" w:hint="eastAsia"/>
                <w:sz w:val="24"/>
                <w:szCs w:val="24"/>
              </w:rPr>
              <w:t>đ</w:t>
            </w:r>
            <w:r>
              <w:rPr>
                <w:rFonts w:ascii="Times New Roman" w:hAnsi="Times New Roman"/>
                <w:sz w:val="24"/>
                <w:szCs w:val="24"/>
              </w:rPr>
              <w:t>ào tạo</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 xml:space="preserve">Biên bản họp quán triệt thực hiện quy chế hoạt </w:t>
            </w:r>
            <w:r>
              <w:rPr>
                <w:rFonts w:ascii="Times New Roman" w:hAnsi="Times New Roman" w:hint="eastAsia"/>
                <w:sz w:val="24"/>
                <w:szCs w:val="24"/>
              </w:rPr>
              <w:t>đ</w:t>
            </w:r>
            <w:r>
              <w:rPr>
                <w:rFonts w:ascii="Times New Roman" w:hAnsi="Times New Roman"/>
                <w:sz w:val="24"/>
                <w:szCs w:val="24"/>
              </w:rPr>
              <w:t xml:space="preserve">ộng khoa học công nghệ của </w:t>
            </w:r>
            <w:r>
              <w:rPr>
                <w:rFonts w:ascii="Times New Roman" w:hAnsi="Times New Roman" w:hint="eastAsia"/>
                <w:sz w:val="24"/>
                <w:szCs w:val="24"/>
              </w:rPr>
              <w:t>đơ</w:t>
            </w:r>
            <w:r>
              <w:rPr>
                <w:rFonts w:ascii="Times New Roman" w:hAnsi="Times New Roman"/>
                <w:sz w:val="24"/>
                <w:szCs w:val="24"/>
              </w:rPr>
              <w:t>n vị c</w:t>
            </w:r>
            <w:r>
              <w:rPr>
                <w:rFonts w:ascii="Times New Roman" w:hAnsi="Times New Roman" w:hint="eastAsia"/>
                <w:sz w:val="24"/>
                <w:szCs w:val="24"/>
              </w:rPr>
              <w:t>ơ</w:t>
            </w:r>
            <w:r>
              <w:rPr>
                <w:rFonts w:ascii="Times New Roman" w:hAnsi="Times New Roman"/>
                <w:sz w:val="24"/>
                <w:szCs w:val="24"/>
              </w:rPr>
              <w:t xml:space="preserve"> sở</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 xml:space="preserve">Các biên bản họp trao </w:t>
            </w:r>
            <w:r>
              <w:rPr>
                <w:rFonts w:ascii="Times New Roman" w:hAnsi="Times New Roman" w:hint="eastAsia"/>
                <w:sz w:val="24"/>
                <w:szCs w:val="24"/>
              </w:rPr>
              <w:t>đ</w:t>
            </w:r>
            <w:r>
              <w:rPr>
                <w:rFonts w:ascii="Times New Roman" w:hAnsi="Times New Roman"/>
                <w:sz w:val="24"/>
                <w:szCs w:val="24"/>
              </w:rPr>
              <w:t xml:space="preserve">ổi, thảo luận về việc thực hiện quy chế hoạt </w:t>
            </w:r>
            <w:r>
              <w:rPr>
                <w:rFonts w:ascii="Times New Roman" w:hAnsi="Times New Roman" w:hint="eastAsia"/>
                <w:sz w:val="24"/>
                <w:szCs w:val="24"/>
              </w:rPr>
              <w:t>đ</w:t>
            </w:r>
            <w:r>
              <w:rPr>
                <w:rFonts w:ascii="Times New Roman" w:hAnsi="Times New Roman"/>
                <w:sz w:val="24"/>
                <w:szCs w:val="24"/>
              </w:rPr>
              <w:t>ộng khoa học công nghệ</w:t>
            </w:r>
          </w:p>
          <w:p w:rsidR="00465BAF" w:rsidRDefault="00465BAF">
            <w:pPr>
              <w:numPr>
                <w:ilvl w:val="0"/>
                <w:numId w:val="4"/>
              </w:numPr>
              <w:jc w:val="both"/>
              <w:rPr>
                <w:rFonts w:ascii="Times New Roman" w:hAnsi="Times New Roman"/>
                <w:spacing w:val="-4"/>
                <w:sz w:val="24"/>
                <w:szCs w:val="24"/>
              </w:rPr>
            </w:pPr>
            <w:r>
              <w:rPr>
                <w:rFonts w:ascii="Times New Roman" w:hAnsi="Times New Roman"/>
                <w:spacing w:val="-4"/>
                <w:sz w:val="24"/>
                <w:szCs w:val="24"/>
              </w:rPr>
              <w:t>Biên bản các cuộc họp nghiệm thu các công trình khoa học- công nghệ</w:t>
            </w:r>
          </w:p>
          <w:p w:rsidR="00465BAF" w:rsidRDefault="00465BAF">
            <w:pPr>
              <w:numPr>
                <w:ilvl w:val="0"/>
                <w:numId w:val="4"/>
              </w:numPr>
              <w:jc w:val="both"/>
              <w:rPr>
                <w:rFonts w:ascii="Times New Roman" w:hAnsi="Times New Roman"/>
                <w:spacing w:val="-2"/>
                <w:sz w:val="24"/>
                <w:szCs w:val="24"/>
              </w:rPr>
            </w:pPr>
            <w:r>
              <w:rPr>
                <w:rFonts w:ascii="Times New Roman" w:hAnsi="Times New Roman"/>
                <w:spacing w:val="-2"/>
                <w:sz w:val="24"/>
                <w:szCs w:val="24"/>
              </w:rPr>
              <w:t xml:space="preserve">Hệ thống tài liệu liên quan </w:t>
            </w:r>
            <w:r>
              <w:rPr>
                <w:rFonts w:ascii="Times New Roman" w:hAnsi="Times New Roman" w:hint="eastAsia"/>
                <w:spacing w:val="-2"/>
                <w:sz w:val="24"/>
                <w:szCs w:val="24"/>
              </w:rPr>
              <w:t>đ</w:t>
            </w:r>
            <w:r>
              <w:rPr>
                <w:rFonts w:ascii="Times New Roman" w:hAnsi="Times New Roman"/>
                <w:spacing w:val="-2"/>
                <w:sz w:val="24"/>
                <w:szCs w:val="24"/>
              </w:rPr>
              <w:t xml:space="preserve">ến hoạt </w:t>
            </w:r>
            <w:r>
              <w:rPr>
                <w:rFonts w:ascii="Times New Roman" w:hAnsi="Times New Roman" w:hint="eastAsia"/>
                <w:spacing w:val="-2"/>
                <w:sz w:val="24"/>
                <w:szCs w:val="24"/>
              </w:rPr>
              <w:t>đ</w:t>
            </w:r>
            <w:r>
              <w:rPr>
                <w:rFonts w:ascii="Times New Roman" w:hAnsi="Times New Roman"/>
                <w:spacing w:val="-2"/>
                <w:sz w:val="24"/>
                <w:szCs w:val="24"/>
              </w:rPr>
              <w:t>ộng khoa học công nghệ của c</w:t>
            </w:r>
            <w:r>
              <w:rPr>
                <w:rFonts w:ascii="Times New Roman" w:hAnsi="Times New Roman" w:hint="eastAsia"/>
                <w:spacing w:val="-2"/>
                <w:sz w:val="24"/>
                <w:szCs w:val="24"/>
              </w:rPr>
              <w:t>ơ</w:t>
            </w:r>
            <w:r>
              <w:rPr>
                <w:rFonts w:ascii="Times New Roman" w:hAnsi="Times New Roman"/>
                <w:spacing w:val="-2"/>
                <w:sz w:val="24"/>
                <w:szCs w:val="24"/>
              </w:rPr>
              <w:t xml:space="preserve"> sở</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Hệ thống hồ s</w:t>
            </w:r>
            <w:r>
              <w:rPr>
                <w:rFonts w:ascii="Times New Roman" w:hAnsi="Times New Roman" w:hint="eastAsia"/>
                <w:sz w:val="24"/>
                <w:szCs w:val="24"/>
              </w:rPr>
              <w:t>ơ</w:t>
            </w:r>
            <w:r>
              <w:rPr>
                <w:rFonts w:ascii="Times New Roman" w:hAnsi="Times New Roman"/>
                <w:sz w:val="24"/>
                <w:szCs w:val="24"/>
              </w:rPr>
              <w:t xml:space="preserve"> liên quan </w:t>
            </w:r>
            <w:r>
              <w:rPr>
                <w:rFonts w:ascii="Times New Roman" w:hAnsi="Times New Roman" w:hint="eastAsia"/>
                <w:sz w:val="24"/>
                <w:szCs w:val="24"/>
              </w:rPr>
              <w:t>đ</w:t>
            </w:r>
            <w:r>
              <w:rPr>
                <w:rFonts w:ascii="Times New Roman" w:hAnsi="Times New Roman"/>
                <w:sz w:val="24"/>
                <w:szCs w:val="24"/>
              </w:rPr>
              <w:t xml:space="preserve">ến hoạt </w:t>
            </w:r>
            <w:r>
              <w:rPr>
                <w:rFonts w:ascii="Times New Roman" w:hAnsi="Times New Roman" w:hint="eastAsia"/>
                <w:sz w:val="24"/>
                <w:szCs w:val="24"/>
              </w:rPr>
              <w:t>đ</w:t>
            </w:r>
            <w:r>
              <w:rPr>
                <w:rFonts w:ascii="Times New Roman" w:hAnsi="Times New Roman"/>
                <w:sz w:val="24"/>
                <w:szCs w:val="24"/>
              </w:rPr>
              <w:t>ộng khoa học công nghệ của c</w:t>
            </w:r>
            <w:r>
              <w:rPr>
                <w:rFonts w:ascii="Times New Roman" w:hAnsi="Times New Roman" w:hint="eastAsia"/>
                <w:sz w:val="24"/>
                <w:szCs w:val="24"/>
              </w:rPr>
              <w:t>ơ</w:t>
            </w:r>
            <w:r>
              <w:rPr>
                <w:rFonts w:ascii="Times New Roman" w:hAnsi="Times New Roman"/>
                <w:sz w:val="24"/>
                <w:szCs w:val="24"/>
              </w:rPr>
              <w:t xml:space="preserve"> sở</w:t>
            </w:r>
          </w:p>
          <w:p w:rsidR="00465BAF" w:rsidRDefault="00465BAF">
            <w:pPr>
              <w:numPr>
                <w:ilvl w:val="0"/>
                <w:numId w:val="4"/>
              </w:numPr>
              <w:jc w:val="both"/>
              <w:rPr>
                <w:rFonts w:ascii="Times New Roman" w:hAnsi="Times New Roman"/>
                <w:spacing w:val="-8"/>
                <w:sz w:val="24"/>
                <w:szCs w:val="24"/>
              </w:rPr>
            </w:pPr>
            <w:r>
              <w:rPr>
                <w:rFonts w:ascii="Times New Roman" w:hAnsi="Times New Roman"/>
                <w:spacing w:val="-8"/>
                <w:sz w:val="24"/>
                <w:szCs w:val="24"/>
              </w:rPr>
              <w:t xml:space="preserve">Biên bản/ báo cáo kết quả hoạt </w:t>
            </w:r>
            <w:r>
              <w:rPr>
                <w:rFonts w:ascii="Times New Roman" w:hAnsi="Times New Roman" w:hint="eastAsia"/>
                <w:spacing w:val="-8"/>
                <w:sz w:val="24"/>
                <w:szCs w:val="24"/>
              </w:rPr>
              <w:t>đ</w:t>
            </w:r>
            <w:r>
              <w:rPr>
                <w:rFonts w:ascii="Times New Roman" w:hAnsi="Times New Roman"/>
                <w:spacing w:val="-8"/>
                <w:sz w:val="24"/>
                <w:szCs w:val="24"/>
              </w:rPr>
              <w:t xml:space="preserve">ộng khoa học công nghệ của </w:t>
            </w:r>
            <w:r>
              <w:rPr>
                <w:rFonts w:ascii="Times New Roman" w:hAnsi="Times New Roman" w:hint="eastAsia"/>
                <w:spacing w:val="-8"/>
                <w:sz w:val="24"/>
                <w:szCs w:val="24"/>
              </w:rPr>
              <w:t>đơ</w:t>
            </w:r>
            <w:r>
              <w:rPr>
                <w:rFonts w:ascii="Times New Roman" w:hAnsi="Times New Roman"/>
                <w:spacing w:val="-8"/>
                <w:sz w:val="24"/>
                <w:szCs w:val="24"/>
              </w:rPr>
              <w:t>n vị, c</w:t>
            </w:r>
            <w:r>
              <w:rPr>
                <w:rFonts w:ascii="Times New Roman" w:hAnsi="Times New Roman" w:hint="eastAsia"/>
                <w:spacing w:val="-8"/>
                <w:sz w:val="24"/>
                <w:szCs w:val="24"/>
              </w:rPr>
              <w:t>ơ</w:t>
            </w:r>
            <w:r>
              <w:rPr>
                <w:rFonts w:ascii="Times New Roman" w:hAnsi="Times New Roman"/>
                <w:spacing w:val="-8"/>
                <w:sz w:val="24"/>
                <w:szCs w:val="24"/>
              </w:rPr>
              <w:t xml:space="preserve"> sở</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Số đề tài có tham gia đào tạo thạc sỹ, tiến sỹ</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1265"/>
        </w:trPr>
        <w:tc>
          <w:tcPr>
            <w:tcW w:w="2160" w:type="dxa"/>
            <w:vMerge w:val="restart"/>
          </w:tcPr>
          <w:p w:rsidR="00465BAF" w:rsidRDefault="00465BAF">
            <w:pPr>
              <w:ind w:left="1311" w:hanging="1311"/>
              <w:jc w:val="both"/>
              <w:rPr>
                <w:rFonts w:ascii="Times New Roman" w:hAnsi="Times New Roman"/>
                <w:b/>
                <w:bCs/>
                <w:sz w:val="24"/>
                <w:szCs w:val="24"/>
              </w:rPr>
            </w:pPr>
            <w:r>
              <w:rPr>
                <w:rFonts w:ascii="Times New Roman" w:hAnsi="Times New Roman"/>
                <w:b/>
                <w:bCs/>
                <w:sz w:val="24"/>
                <w:szCs w:val="24"/>
              </w:rPr>
              <w:t>Tiêu chí 5.2:</w:t>
            </w:r>
          </w:p>
          <w:p w:rsidR="00465BAF" w:rsidRDefault="00465BAF">
            <w:pPr>
              <w:jc w:val="both"/>
              <w:rPr>
                <w:rFonts w:ascii="Times New Roman" w:hAnsi="Times New Roman"/>
                <w:b/>
                <w:bCs/>
                <w:sz w:val="24"/>
                <w:szCs w:val="24"/>
              </w:rPr>
            </w:pPr>
            <w:r>
              <w:rPr>
                <w:rFonts w:ascii="Times New Roman" w:hAnsi="Times New Roman"/>
                <w:b/>
                <w:bCs/>
                <w:sz w:val="24"/>
                <w:szCs w:val="24"/>
              </w:rPr>
              <w:t xml:space="preserve">Hoạt động khoa học - công nghệ của đội ngũ giảng viên và cán bộ quản lý giáo dục được triển khai theo đúng kế hoạch và có định hướng dài hạn.    </w:t>
            </w:r>
          </w:p>
        </w:tc>
        <w:tc>
          <w:tcPr>
            <w:tcW w:w="3409" w:type="dxa"/>
          </w:tcPr>
          <w:p w:rsidR="00465BAF" w:rsidRDefault="00465BAF">
            <w:pPr>
              <w:jc w:val="both"/>
              <w:rPr>
                <w:rFonts w:ascii="Times New Roman" w:hAnsi="Times New Roman"/>
                <w:iCs/>
                <w:sz w:val="24"/>
                <w:szCs w:val="24"/>
              </w:rPr>
            </w:pPr>
            <w:r>
              <w:rPr>
                <w:rFonts w:ascii="Times New Roman" w:hAnsi="Times New Roman"/>
                <w:b/>
                <w:bCs/>
                <w:i/>
                <w:iCs/>
                <w:sz w:val="24"/>
                <w:szCs w:val="24"/>
              </w:rPr>
              <w:t>Mức 1</w:t>
            </w:r>
            <w:r>
              <w:rPr>
                <w:rFonts w:ascii="Times New Roman" w:hAnsi="Times New Roman"/>
                <w:i/>
                <w:iCs/>
                <w:sz w:val="24"/>
                <w:szCs w:val="24"/>
              </w:rPr>
              <w:t xml:space="preserve">: </w:t>
            </w:r>
            <w:r>
              <w:rPr>
                <w:rFonts w:ascii="Times New Roman" w:hAnsi="Times New Roman"/>
                <w:iCs/>
                <w:sz w:val="24"/>
                <w:szCs w:val="24"/>
              </w:rPr>
              <w:t>Hoạt động khoa học - công nghệ của đội ngũ giảng viên và cán bộ quản lý giáo dục được triển khai theo đúng kế hoạch.</w:t>
            </w:r>
          </w:p>
        </w:tc>
        <w:tc>
          <w:tcPr>
            <w:tcW w:w="7380" w:type="dxa"/>
          </w:tcPr>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 xml:space="preserve">Kế hoạch hoạt </w:t>
            </w:r>
            <w:r>
              <w:rPr>
                <w:rFonts w:ascii="Times New Roman" w:hAnsi="Times New Roman" w:hint="eastAsia"/>
                <w:sz w:val="24"/>
                <w:szCs w:val="24"/>
              </w:rPr>
              <w:t>đ</w:t>
            </w:r>
            <w:r>
              <w:rPr>
                <w:rFonts w:ascii="Times New Roman" w:hAnsi="Times New Roman"/>
                <w:sz w:val="24"/>
                <w:szCs w:val="24"/>
              </w:rPr>
              <w:t xml:space="preserve">ộng khoa học công nghệ của giảng viên và cán bộ quản lý giáo dục ở </w:t>
            </w:r>
            <w:r>
              <w:rPr>
                <w:rFonts w:ascii="Times New Roman" w:hAnsi="Times New Roman" w:hint="eastAsia"/>
                <w:sz w:val="24"/>
                <w:szCs w:val="24"/>
              </w:rPr>
              <w:t>đơ</w:t>
            </w:r>
            <w:r>
              <w:rPr>
                <w:rFonts w:ascii="Times New Roman" w:hAnsi="Times New Roman"/>
                <w:sz w:val="24"/>
                <w:szCs w:val="24"/>
              </w:rPr>
              <w:t>n vị, c</w:t>
            </w:r>
            <w:r>
              <w:rPr>
                <w:rFonts w:ascii="Times New Roman" w:hAnsi="Times New Roman" w:hint="eastAsia"/>
                <w:sz w:val="24"/>
                <w:szCs w:val="24"/>
              </w:rPr>
              <w:t>ơ</w:t>
            </w:r>
            <w:r>
              <w:rPr>
                <w:rFonts w:ascii="Times New Roman" w:hAnsi="Times New Roman"/>
                <w:sz w:val="24"/>
                <w:szCs w:val="24"/>
              </w:rPr>
              <w:t xml:space="preserve"> sở</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 xml:space="preserve">Quy </w:t>
            </w:r>
            <w:r>
              <w:rPr>
                <w:rFonts w:ascii="Times New Roman" w:hAnsi="Times New Roman" w:hint="eastAsia"/>
                <w:sz w:val="24"/>
                <w:szCs w:val="24"/>
              </w:rPr>
              <w:t>đ</w:t>
            </w:r>
            <w:r>
              <w:rPr>
                <w:rFonts w:ascii="Times New Roman" w:hAnsi="Times New Roman"/>
                <w:sz w:val="24"/>
                <w:szCs w:val="24"/>
              </w:rPr>
              <w:t xml:space="preserve">ịnh về chế </w:t>
            </w:r>
            <w:r>
              <w:rPr>
                <w:rFonts w:ascii="Times New Roman" w:hAnsi="Times New Roman" w:hint="eastAsia"/>
                <w:sz w:val="24"/>
                <w:szCs w:val="24"/>
              </w:rPr>
              <w:t>đ</w:t>
            </w:r>
            <w:r>
              <w:rPr>
                <w:rFonts w:ascii="Times New Roman" w:hAnsi="Times New Roman"/>
                <w:sz w:val="24"/>
                <w:szCs w:val="24"/>
              </w:rPr>
              <w:t xml:space="preserve">ộ báo cáo tiến </w:t>
            </w:r>
            <w:r>
              <w:rPr>
                <w:rFonts w:ascii="Times New Roman" w:hAnsi="Times New Roman" w:hint="eastAsia"/>
                <w:sz w:val="24"/>
                <w:szCs w:val="24"/>
              </w:rPr>
              <w:t>đ</w:t>
            </w:r>
            <w:r>
              <w:rPr>
                <w:rFonts w:ascii="Times New Roman" w:hAnsi="Times New Roman"/>
                <w:sz w:val="24"/>
                <w:szCs w:val="24"/>
              </w:rPr>
              <w:t>ộ thực hiện kế hoạch KH - CN</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Có đầy đủ lý lịch khoa học được cập nhật của giảng viên</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PrEx>
        <w:trPr>
          <w:cantSplit/>
          <w:trHeight w:val="1250"/>
        </w:trPr>
        <w:tc>
          <w:tcPr>
            <w:tcW w:w="2160" w:type="dxa"/>
            <w:vMerge/>
          </w:tcPr>
          <w:p w:rsidR="00465BAF" w:rsidRDefault="00465BAF">
            <w:pPr>
              <w:ind w:left="1311" w:hanging="1311"/>
              <w:jc w:val="both"/>
              <w:rPr>
                <w:rFonts w:ascii="Times New Roman" w:hAnsi="Times New Roman"/>
                <w:sz w:val="24"/>
                <w:szCs w:val="24"/>
              </w:rPr>
            </w:pPr>
          </w:p>
        </w:tc>
        <w:tc>
          <w:tcPr>
            <w:tcW w:w="3409" w:type="dxa"/>
          </w:tcPr>
          <w:p w:rsidR="00465BAF" w:rsidRDefault="00465BAF">
            <w:pPr>
              <w:jc w:val="both"/>
              <w:rPr>
                <w:rFonts w:ascii="Times New Roman" w:hAnsi="Times New Roman"/>
                <w:b/>
                <w:bCs/>
                <w:i/>
                <w:iCs/>
                <w:sz w:val="24"/>
                <w:szCs w:val="24"/>
              </w:rPr>
            </w:pPr>
          </w:p>
          <w:p w:rsidR="00465BAF" w:rsidRDefault="00465BAF">
            <w:pPr>
              <w:jc w:val="both"/>
              <w:rPr>
                <w:rFonts w:ascii="Times New Roman" w:hAnsi="Times New Roman"/>
                <w:iCs/>
                <w:sz w:val="24"/>
                <w:szCs w:val="24"/>
              </w:rPr>
            </w:pPr>
            <w:r>
              <w:rPr>
                <w:rFonts w:ascii="Times New Roman" w:hAnsi="Times New Roman"/>
                <w:b/>
                <w:bCs/>
                <w:i/>
                <w:iCs/>
                <w:sz w:val="24"/>
                <w:szCs w:val="24"/>
              </w:rPr>
              <w:t>Mức 2:</w:t>
            </w:r>
            <w:r>
              <w:rPr>
                <w:rFonts w:ascii="Times New Roman" w:hAnsi="Times New Roman"/>
                <w:i/>
                <w:iCs/>
                <w:sz w:val="24"/>
                <w:szCs w:val="24"/>
              </w:rPr>
              <w:t xml:space="preserve"> </w:t>
            </w:r>
            <w:r>
              <w:rPr>
                <w:rFonts w:ascii="Times New Roman" w:hAnsi="Times New Roman"/>
                <w:iCs/>
                <w:sz w:val="24"/>
                <w:szCs w:val="24"/>
              </w:rPr>
              <w:t>Hoạt động khoa học – công nghệ của đội ngũ giảng viên và cán bộ quản lý giáo dục có định hướng dài hạn.</w:t>
            </w:r>
          </w:p>
        </w:tc>
        <w:tc>
          <w:tcPr>
            <w:tcW w:w="7380" w:type="dxa"/>
          </w:tcPr>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Có c</w:t>
            </w:r>
            <w:r>
              <w:rPr>
                <w:rFonts w:ascii="Times New Roman" w:hAnsi="Times New Roman" w:hint="eastAsia"/>
                <w:sz w:val="24"/>
                <w:szCs w:val="24"/>
              </w:rPr>
              <w:t>ơ</w:t>
            </w:r>
            <w:r>
              <w:rPr>
                <w:rFonts w:ascii="Times New Roman" w:hAnsi="Times New Roman"/>
                <w:sz w:val="24"/>
                <w:szCs w:val="24"/>
              </w:rPr>
              <w:t xml:space="preserve"> chế kiểm soát việc thực hiện kế hoạch hoạt </w:t>
            </w:r>
            <w:r>
              <w:rPr>
                <w:rFonts w:ascii="Times New Roman" w:hAnsi="Times New Roman" w:hint="eastAsia"/>
                <w:sz w:val="24"/>
                <w:szCs w:val="24"/>
              </w:rPr>
              <w:t>đ</w:t>
            </w:r>
            <w:r>
              <w:rPr>
                <w:rFonts w:ascii="Times New Roman" w:hAnsi="Times New Roman"/>
                <w:sz w:val="24"/>
                <w:szCs w:val="24"/>
              </w:rPr>
              <w:t>ộng khoa học công nghệ của giảng viên và cán bộ quản lý giáo dục</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 xml:space="preserve">Thông báo/ yêu cầu báo cáo tiến </w:t>
            </w:r>
            <w:r>
              <w:rPr>
                <w:rFonts w:ascii="Times New Roman" w:hAnsi="Times New Roman" w:hint="eastAsia"/>
                <w:sz w:val="24"/>
                <w:szCs w:val="24"/>
              </w:rPr>
              <w:t>đ</w:t>
            </w:r>
            <w:r>
              <w:rPr>
                <w:rFonts w:ascii="Times New Roman" w:hAnsi="Times New Roman"/>
                <w:sz w:val="24"/>
                <w:szCs w:val="24"/>
              </w:rPr>
              <w:t xml:space="preserve">ộ thực hiện các kế hoạch hoạt </w:t>
            </w:r>
            <w:r>
              <w:rPr>
                <w:rFonts w:ascii="Times New Roman" w:hAnsi="Times New Roman" w:hint="eastAsia"/>
                <w:sz w:val="24"/>
                <w:szCs w:val="24"/>
              </w:rPr>
              <w:t>đ</w:t>
            </w:r>
            <w:r>
              <w:rPr>
                <w:rFonts w:ascii="Times New Roman" w:hAnsi="Times New Roman"/>
                <w:sz w:val="24"/>
                <w:szCs w:val="24"/>
              </w:rPr>
              <w:t xml:space="preserve">ộng khoa học công nghệ cho các </w:t>
            </w:r>
            <w:r>
              <w:rPr>
                <w:rFonts w:ascii="Times New Roman" w:hAnsi="Times New Roman" w:hint="eastAsia"/>
                <w:sz w:val="24"/>
                <w:szCs w:val="24"/>
              </w:rPr>
              <w:t>đơ</w:t>
            </w:r>
            <w:r>
              <w:rPr>
                <w:rFonts w:ascii="Times New Roman" w:hAnsi="Times New Roman"/>
                <w:sz w:val="24"/>
                <w:szCs w:val="24"/>
              </w:rPr>
              <w:t>n vị, cơ sở</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Hồ sơ về đề xuất hướng nghiên cứu và hồ sơ đấu thầu</w:t>
            </w:r>
          </w:p>
          <w:p w:rsidR="00465BAF" w:rsidRDefault="00465BAF">
            <w:pPr>
              <w:numPr>
                <w:ilvl w:val="0"/>
                <w:numId w:val="4"/>
              </w:numPr>
              <w:jc w:val="both"/>
              <w:rPr>
                <w:rFonts w:ascii="Times New Roman" w:hAnsi="Times New Roman"/>
                <w:sz w:val="24"/>
                <w:szCs w:val="24"/>
              </w:rPr>
            </w:pPr>
            <w:r>
              <w:rPr>
                <w:rFonts w:ascii="Times New Roman" w:hAnsi="Times New Roman"/>
                <w:sz w:val="24"/>
                <w:szCs w:val="24"/>
              </w:rPr>
              <w:t>Các tài liệu khác</w:t>
            </w:r>
          </w:p>
        </w:tc>
      </w:tr>
      <w:tr w:rsidR="00465BAF">
        <w:tblPrEx>
          <w:tblCellMar>
            <w:top w:w="0" w:type="dxa"/>
            <w:bottom w:w="0" w:type="dxa"/>
          </w:tblCellMar>
          <w:tblLook w:val="01E0" w:firstRow="1" w:lastRow="1" w:firstColumn="1" w:lastColumn="1" w:noHBand="0" w:noVBand="0"/>
        </w:tblPrEx>
        <w:trPr>
          <w:cantSplit/>
          <w:trHeight w:val="481"/>
        </w:trPr>
        <w:tc>
          <w:tcPr>
            <w:tcW w:w="12949" w:type="dxa"/>
            <w:gridSpan w:val="3"/>
            <w:vAlign w:val="center"/>
          </w:tcPr>
          <w:p w:rsidR="00465BAF" w:rsidRDefault="00465BAF">
            <w:pPr>
              <w:rPr>
                <w:rFonts w:ascii="Times New Roman" w:hAnsi="Times New Roman"/>
                <w:b/>
                <w:sz w:val="24"/>
                <w:szCs w:val="24"/>
              </w:rPr>
            </w:pPr>
            <w:r>
              <w:rPr>
                <w:rFonts w:ascii="Times New Roman" w:hAnsi="Times New Roman"/>
                <w:b/>
                <w:sz w:val="24"/>
                <w:szCs w:val="24"/>
              </w:rPr>
              <w:lastRenderedPageBreak/>
              <w:t>TIÊU CHUẨN 6: NGƯỜI HỌC</w:t>
            </w:r>
          </w:p>
        </w:tc>
      </w:tr>
      <w:tr w:rsidR="00465BAF">
        <w:tblPrEx>
          <w:tblCellMar>
            <w:top w:w="0" w:type="dxa"/>
            <w:bottom w:w="0" w:type="dxa"/>
          </w:tblCellMar>
          <w:tblLook w:val="01E0" w:firstRow="1" w:lastRow="1" w:firstColumn="1" w:lastColumn="1" w:noHBand="0" w:noVBand="0"/>
        </w:tblPrEx>
        <w:trPr>
          <w:trHeight w:val="1362"/>
        </w:trPr>
        <w:tc>
          <w:tcPr>
            <w:tcW w:w="2160" w:type="dxa"/>
            <w:vMerge w:val="restart"/>
          </w:tcPr>
          <w:p w:rsidR="00465BAF" w:rsidRDefault="00465BAF">
            <w:pPr>
              <w:jc w:val="both"/>
              <w:rPr>
                <w:rFonts w:ascii="Times New Roman" w:hAnsi="Times New Roman"/>
                <w:b/>
                <w:sz w:val="24"/>
                <w:szCs w:val="24"/>
              </w:rPr>
            </w:pPr>
            <w:r>
              <w:rPr>
                <w:rFonts w:ascii="Times New Roman" w:hAnsi="Times New Roman"/>
                <w:b/>
                <w:sz w:val="24"/>
                <w:szCs w:val="24"/>
              </w:rPr>
              <w:t xml:space="preserve">Tiêu chí 6.1: </w:t>
            </w:r>
          </w:p>
          <w:p w:rsidR="00465BAF" w:rsidRDefault="00465BAF">
            <w:pPr>
              <w:jc w:val="both"/>
              <w:rPr>
                <w:rFonts w:ascii="Times New Roman" w:hAnsi="Times New Roman"/>
                <w:b/>
                <w:sz w:val="24"/>
                <w:szCs w:val="24"/>
              </w:rPr>
            </w:pPr>
            <w:r>
              <w:rPr>
                <w:rFonts w:ascii="Times New Roman" w:hAnsi="Times New Roman"/>
                <w:b/>
                <w:sz w:val="24"/>
                <w:szCs w:val="24"/>
              </w:rPr>
              <w:t>Chất lượng đầu vào của chuyên ngành đào tạo.</w:t>
            </w:r>
          </w:p>
        </w:tc>
        <w:tc>
          <w:tcPr>
            <w:tcW w:w="3409" w:type="dxa"/>
          </w:tcPr>
          <w:p w:rsidR="00465BAF" w:rsidRDefault="00465BAF">
            <w:pPr>
              <w:jc w:val="both"/>
              <w:rPr>
                <w:rFonts w:ascii="Times New Roman" w:hAnsi="Times New Roman"/>
                <w:sz w:val="24"/>
                <w:szCs w:val="24"/>
              </w:rPr>
            </w:pPr>
            <w:r>
              <w:rPr>
                <w:rFonts w:ascii="Times New Roman" w:hAnsi="Times New Roman"/>
                <w:b/>
                <w:i/>
                <w:iCs/>
                <w:sz w:val="24"/>
                <w:szCs w:val="24"/>
              </w:rPr>
              <w:t>Mức 1</w:t>
            </w:r>
            <w:r>
              <w:rPr>
                <w:rFonts w:ascii="Times New Roman" w:hAnsi="Times New Roman"/>
                <w:b/>
                <w:i/>
                <w:sz w:val="24"/>
                <w:szCs w:val="24"/>
              </w:rPr>
              <w:t>:</w:t>
            </w:r>
            <w:r>
              <w:rPr>
                <w:rFonts w:ascii="Times New Roman" w:hAnsi="Times New Roman"/>
                <w:sz w:val="24"/>
                <w:szCs w:val="24"/>
              </w:rPr>
              <w:t xml:space="preserve"> Tuyển sinh đúng, đủ số lượng sinh viên theo chỉ tiêu, đảm bảo công khai, công bằng đúng quy chế.</w:t>
            </w:r>
          </w:p>
        </w:tc>
        <w:tc>
          <w:tcPr>
            <w:tcW w:w="7380" w:type="dxa"/>
            <w:vMerge w:val="restart"/>
          </w:tcPr>
          <w:p w:rsidR="00465BAF" w:rsidRDefault="00465BAF">
            <w:pPr>
              <w:numPr>
                <w:ilvl w:val="0"/>
                <w:numId w:val="4"/>
              </w:numPr>
              <w:tabs>
                <w:tab w:val="clear" w:pos="360"/>
                <w:tab w:val="num" w:pos="364"/>
              </w:tabs>
              <w:ind w:left="364" w:hanging="141"/>
              <w:jc w:val="both"/>
              <w:rPr>
                <w:rFonts w:ascii="Times New Roman" w:hAnsi="Times New Roman"/>
                <w:bCs/>
                <w:sz w:val="24"/>
                <w:szCs w:val="24"/>
              </w:rPr>
            </w:pPr>
            <w:r>
              <w:rPr>
                <w:rFonts w:ascii="Times New Roman" w:hAnsi="Times New Roman"/>
                <w:bCs/>
                <w:sz w:val="24"/>
                <w:szCs w:val="24"/>
              </w:rPr>
              <w:t>Chỉ tiêu tuyển sinh hàng năm của chương trình đào tạo</w:t>
            </w:r>
          </w:p>
          <w:p w:rsidR="00465BAF" w:rsidRDefault="00465BAF">
            <w:pPr>
              <w:numPr>
                <w:ilvl w:val="0"/>
                <w:numId w:val="4"/>
              </w:numPr>
              <w:tabs>
                <w:tab w:val="clear" w:pos="360"/>
                <w:tab w:val="num" w:pos="364"/>
              </w:tabs>
              <w:ind w:left="364" w:hanging="141"/>
              <w:jc w:val="both"/>
              <w:rPr>
                <w:rFonts w:ascii="Times New Roman" w:hAnsi="Times New Roman"/>
                <w:bCs/>
                <w:sz w:val="24"/>
                <w:szCs w:val="24"/>
              </w:rPr>
            </w:pPr>
            <w:r>
              <w:rPr>
                <w:rFonts w:ascii="Times New Roman" w:hAnsi="Times New Roman"/>
                <w:bCs/>
                <w:sz w:val="24"/>
                <w:szCs w:val="24"/>
              </w:rPr>
              <w:t>Quyết định thành lập lớp đào tạo</w:t>
            </w:r>
          </w:p>
          <w:p w:rsidR="00465BAF" w:rsidRDefault="00465BAF">
            <w:pPr>
              <w:numPr>
                <w:ilvl w:val="0"/>
                <w:numId w:val="4"/>
              </w:numPr>
              <w:tabs>
                <w:tab w:val="clear" w:pos="360"/>
                <w:tab w:val="num" w:pos="364"/>
              </w:tabs>
              <w:ind w:left="364" w:hanging="141"/>
              <w:jc w:val="both"/>
              <w:rPr>
                <w:rFonts w:ascii="Times New Roman" w:hAnsi="Times New Roman"/>
                <w:bCs/>
                <w:sz w:val="24"/>
                <w:szCs w:val="24"/>
              </w:rPr>
            </w:pPr>
            <w:r>
              <w:rPr>
                <w:rFonts w:ascii="Times New Roman" w:hAnsi="Times New Roman"/>
                <w:bCs/>
                <w:sz w:val="24"/>
                <w:szCs w:val="24"/>
              </w:rPr>
              <w:t>Quyết định trúng tuyển hàng năm</w:t>
            </w:r>
          </w:p>
          <w:p w:rsidR="00465BAF" w:rsidRDefault="00465BAF">
            <w:pPr>
              <w:numPr>
                <w:ilvl w:val="0"/>
                <w:numId w:val="4"/>
              </w:numPr>
              <w:tabs>
                <w:tab w:val="clear" w:pos="360"/>
                <w:tab w:val="num" w:pos="364"/>
              </w:tabs>
              <w:ind w:left="364" w:hanging="141"/>
              <w:jc w:val="both"/>
              <w:rPr>
                <w:rFonts w:ascii="Times New Roman" w:hAnsi="Times New Roman"/>
                <w:bCs/>
                <w:sz w:val="24"/>
                <w:szCs w:val="24"/>
              </w:rPr>
            </w:pPr>
            <w:r>
              <w:rPr>
                <w:rFonts w:ascii="Times New Roman" w:hAnsi="Times New Roman"/>
                <w:bCs/>
                <w:sz w:val="24"/>
                <w:szCs w:val="24"/>
              </w:rPr>
              <w:t>Thông báo điểm chuẩn chuyên ngành</w:t>
            </w:r>
          </w:p>
          <w:p w:rsidR="00465BAF" w:rsidRDefault="00465BAF">
            <w:pPr>
              <w:numPr>
                <w:ilvl w:val="0"/>
                <w:numId w:val="4"/>
              </w:numPr>
              <w:tabs>
                <w:tab w:val="clear" w:pos="360"/>
                <w:tab w:val="num" w:pos="364"/>
              </w:tabs>
              <w:ind w:left="364" w:hanging="141"/>
              <w:jc w:val="both"/>
              <w:rPr>
                <w:rFonts w:ascii="Times New Roman" w:hAnsi="Times New Roman"/>
                <w:bCs/>
                <w:sz w:val="24"/>
                <w:szCs w:val="24"/>
              </w:rPr>
            </w:pPr>
            <w:r>
              <w:rPr>
                <w:rFonts w:ascii="Times New Roman" w:hAnsi="Times New Roman"/>
                <w:bCs/>
                <w:sz w:val="24"/>
                <w:szCs w:val="24"/>
              </w:rPr>
              <w:t>Thông báo điểm sàn tuyển sinh hàng năm của Bộ GD&amp;ĐT</w:t>
            </w:r>
          </w:p>
          <w:p w:rsidR="00465BAF" w:rsidRDefault="00465BAF">
            <w:pPr>
              <w:numPr>
                <w:ilvl w:val="0"/>
                <w:numId w:val="4"/>
              </w:numPr>
              <w:tabs>
                <w:tab w:val="clear" w:pos="360"/>
                <w:tab w:val="num" w:pos="364"/>
              </w:tabs>
              <w:ind w:left="364" w:hanging="141"/>
              <w:jc w:val="both"/>
              <w:rPr>
                <w:rFonts w:ascii="Times New Roman" w:hAnsi="Times New Roman"/>
                <w:bCs/>
                <w:sz w:val="24"/>
                <w:szCs w:val="24"/>
              </w:rPr>
            </w:pPr>
            <w:r>
              <w:rPr>
                <w:rFonts w:ascii="Times New Roman" w:hAnsi="Times New Roman"/>
                <w:bCs/>
                <w:sz w:val="24"/>
                <w:szCs w:val="24"/>
              </w:rPr>
              <w:t>Các tài liệu khác</w:t>
            </w:r>
          </w:p>
        </w:tc>
      </w:tr>
      <w:tr w:rsidR="00465BAF">
        <w:tblPrEx>
          <w:tblCellMar>
            <w:top w:w="0" w:type="dxa"/>
            <w:bottom w:w="0" w:type="dxa"/>
          </w:tblCellMar>
          <w:tblLook w:val="01E0" w:firstRow="1" w:lastRow="1" w:firstColumn="1" w:lastColumn="1" w:noHBand="0" w:noVBand="0"/>
        </w:tblPrEx>
        <w:trPr>
          <w:trHeight w:val="1260"/>
        </w:trPr>
        <w:tc>
          <w:tcPr>
            <w:tcW w:w="2160" w:type="dxa"/>
            <w:vMerge/>
          </w:tcPr>
          <w:p w:rsidR="00465BAF" w:rsidRDefault="00465BAF">
            <w:pPr>
              <w:jc w:val="both"/>
              <w:rPr>
                <w:rFonts w:ascii="Times New Roman" w:hAnsi="Times New Roman"/>
                <w:b/>
                <w:sz w:val="24"/>
                <w:szCs w:val="24"/>
              </w:rPr>
            </w:pPr>
          </w:p>
        </w:tc>
        <w:tc>
          <w:tcPr>
            <w:tcW w:w="3409" w:type="dxa"/>
          </w:tcPr>
          <w:p w:rsidR="00465BAF" w:rsidRDefault="00465BAF">
            <w:pPr>
              <w:jc w:val="both"/>
              <w:rPr>
                <w:rFonts w:ascii="Times New Roman" w:hAnsi="Times New Roman"/>
                <w:b/>
                <w:i/>
                <w:iCs/>
                <w:sz w:val="24"/>
                <w:szCs w:val="24"/>
              </w:rPr>
            </w:pPr>
            <w:r>
              <w:rPr>
                <w:rFonts w:ascii="Times New Roman" w:hAnsi="Times New Roman"/>
                <w:b/>
                <w:i/>
                <w:iCs/>
                <w:sz w:val="24"/>
                <w:szCs w:val="24"/>
              </w:rPr>
              <w:t>Mức 2</w:t>
            </w:r>
            <w:r>
              <w:rPr>
                <w:rFonts w:ascii="Times New Roman" w:hAnsi="Times New Roman"/>
                <w:b/>
                <w:i/>
                <w:sz w:val="24"/>
                <w:szCs w:val="24"/>
              </w:rPr>
              <w:t>:</w:t>
            </w:r>
            <w:r>
              <w:rPr>
                <w:rFonts w:ascii="Times New Roman" w:hAnsi="Times New Roman"/>
                <w:sz w:val="24"/>
                <w:szCs w:val="24"/>
              </w:rPr>
              <w:t xml:space="preserve"> Điểm chuẩn vào chuyên ngành so với điểm sàn do Bộ Giáo dục và Đào tạo qui định tối thiểu là 5 điểm.</w:t>
            </w:r>
          </w:p>
        </w:tc>
        <w:tc>
          <w:tcPr>
            <w:tcW w:w="7380" w:type="dxa"/>
            <w:vMerge/>
          </w:tcPr>
          <w:p w:rsidR="00465BAF" w:rsidRDefault="00465BAF">
            <w:pPr>
              <w:numPr>
                <w:ilvl w:val="0"/>
                <w:numId w:val="4"/>
              </w:numPr>
              <w:tabs>
                <w:tab w:val="clear" w:pos="360"/>
                <w:tab w:val="num" w:pos="364"/>
              </w:tabs>
              <w:ind w:left="364" w:hanging="141"/>
              <w:jc w:val="both"/>
              <w:rPr>
                <w:rFonts w:ascii="Times New Roman" w:hAnsi="Times New Roman"/>
                <w:bCs/>
                <w:sz w:val="24"/>
                <w:szCs w:val="24"/>
              </w:rPr>
            </w:pPr>
          </w:p>
        </w:tc>
      </w:tr>
      <w:tr w:rsidR="00465BAF">
        <w:tblPrEx>
          <w:tblCellMar>
            <w:top w:w="0" w:type="dxa"/>
            <w:bottom w:w="0" w:type="dxa"/>
          </w:tblCellMar>
          <w:tblLook w:val="01E0" w:firstRow="1" w:lastRow="1" w:firstColumn="1" w:lastColumn="1" w:noHBand="0" w:noVBand="0"/>
        </w:tblPrEx>
        <w:trPr>
          <w:trHeight w:val="1320"/>
        </w:trPr>
        <w:tc>
          <w:tcPr>
            <w:tcW w:w="2160" w:type="dxa"/>
            <w:vMerge w:val="restart"/>
          </w:tcPr>
          <w:p w:rsidR="00465BAF" w:rsidRDefault="00465BAF">
            <w:pPr>
              <w:jc w:val="both"/>
              <w:rPr>
                <w:rFonts w:ascii="Times New Roman" w:hAnsi="Times New Roman"/>
                <w:b/>
                <w:sz w:val="24"/>
                <w:szCs w:val="24"/>
              </w:rPr>
            </w:pPr>
            <w:r>
              <w:rPr>
                <w:rFonts w:ascii="Times New Roman" w:hAnsi="Times New Roman"/>
                <w:b/>
                <w:sz w:val="24"/>
                <w:szCs w:val="24"/>
              </w:rPr>
              <w:t xml:space="preserve">Tiêu chí 6.2: </w:t>
            </w:r>
          </w:p>
          <w:p w:rsidR="00465BAF" w:rsidRDefault="00465BAF">
            <w:pPr>
              <w:jc w:val="both"/>
              <w:rPr>
                <w:rFonts w:ascii="Times New Roman" w:hAnsi="Times New Roman"/>
                <w:b/>
                <w:sz w:val="24"/>
                <w:szCs w:val="24"/>
              </w:rPr>
            </w:pPr>
            <w:r>
              <w:rPr>
                <w:rFonts w:ascii="Times New Roman" w:hAnsi="Times New Roman"/>
                <w:b/>
                <w:sz w:val="24"/>
                <w:szCs w:val="24"/>
              </w:rPr>
              <w:t>Chất lượng học tập của người học.</w:t>
            </w:r>
          </w:p>
        </w:tc>
        <w:tc>
          <w:tcPr>
            <w:tcW w:w="3409" w:type="dxa"/>
          </w:tcPr>
          <w:p w:rsidR="00465BAF" w:rsidRDefault="00465BAF">
            <w:pPr>
              <w:jc w:val="both"/>
              <w:rPr>
                <w:rFonts w:ascii="Times New Roman" w:hAnsi="Times New Roman"/>
                <w:sz w:val="24"/>
                <w:szCs w:val="24"/>
              </w:rPr>
            </w:pPr>
            <w:r>
              <w:rPr>
                <w:rFonts w:ascii="Times New Roman" w:hAnsi="Times New Roman"/>
                <w:b/>
                <w:i/>
                <w:iCs/>
                <w:sz w:val="24"/>
                <w:szCs w:val="24"/>
              </w:rPr>
              <w:t>Mức 1</w:t>
            </w:r>
            <w:r>
              <w:rPr>
                <w:rFonts w:ascii="Times New Roman" w:hAnsi="Times New Roman"/>
                <w:b/>
                <w:i/>
                <w:sz w:val="24"/>
                <w:szCs w:val="24"/>
              </w:rPr>
              <w:t xml:space="preserve">: </w:t>
            </w:r>
            <w:r>
              <w:rPr>
                <w:rFonts w:ascii="Times New Roman" w:hAnsi="Times New Roman"/>
                <w:sz w:val="24"/>
                <w:szCs w:val="24"/>
              </w:rPr>
              <w:t>Có ít nhất 70% người học có kết quả học tập từ trung bình trở lên, trong đó ít nhất 30% số người học được xếp loại học tập từ loại khá trở lên.</w:t>
            </w:r>
          </w:p>
          <w:p w:rsidR="00465BAF" w:rsidRDefault="00465BAF">
            <w:pPr>
              <w:jc w:val="both"/>
              <w:rPr>
                <w:rFonts w:ascii="Times New Roman" w:hAnsi="Times New Roman"/>
                <w:sz w:val="24"/>
                <w:szCs w:val="24"/>
              </w:rPr>
            </w:pPr>
          </w:p>
        </w:tc>
        <w:tc>
          <w:tcPr>
            <w:tcW w:w="7380" w:type="dxa"/>
            <w:vMerge w:val="restart"/>
          </w:tcPr>
          <w:p w:rsidR="00465BAF" w:rsidRDefault="00465BAF">
            <w:pPr>
              <w:numPr>
                <w:ilvl w:val="0"/>
                <w:numId w:val="4"/>
              </w:numPr>
              <w:tabs>
                <w:tab w:val="clear" w:pos="360"/>
                <w:tab w:val="num" w:pos="364"/>
              </w:tabs>
              <w:ind w:left="364" w:hanging="283"/>
              <w:jc w:val="both"/>
              <w:rPr>
                <w:rFonts w:ascii="Times New Roman" w:hAnsi="Times New Roman"/>
                <w:bCs/>
                <w:sz w:val="24"/>
                <w:szCs w:val="24"/>
              </w:rPr>
            </w:pPr>
            <w:r>
              <w:rPr>
                <w:rFonts w:ascii="Times New Roman" w:hAnsi="Times New Roman"/>
                <w:bCs/>
                <w:sz w:val="24"/>
                <w:szCs w:val="24"/>
              </w:rPr>
              <w:t>Văn bản lưu giữ kết quả học tập của sinh viên theo từng năm</w:t>
            </w:r>
          </w:p>
          <w:p w:rsidR="00465BAF" w:rsidRDefault="00465BAF">
            <w:pPr>
              <w:numPr>
                <w:ilvl w:val="0"/>
                <w:numId w:val="4"/>
              </w:numPr>
              <w:tabs>
                <w:tab w:val="clear" w:pos="360"/>
                <w:tab w:val="num" w:pos="364"/>
              </w:tabs>
              <w:ind w:left="364" w:hanging="283"/>
              <w:jc w:val="both"/>
              <w:rPr>
                <w:rFonts w:ascii="Times New Roman" w:hAnsi="Times New Roman"/>
                <w:b/>
                <w:sz w:val="24"/>
                <w:szCs w:val="24"/>
              </w:rPr>
            </w:pPr>
            <w:r>
              <w:rPr>
                <w:rFonts w:ascii="Times New Roman" w:hAnsi="Times New Roman"/>
                <w:bCs/>
                <w:sz w:val="24"/>
                <w:szCs w:val="24"/>
              </w:rPr>
              <w:t>Văn bản đánh giá, xếp loại học tập hàng năm của sinh viên</w:t>
            </w:r>
          </w:p>
          <w:p w:rsidR="00465BAF" w:rsidRDefault="00465BAF">
            <w:pPr>
              <w:numPr>
                <w:ilvl w:val="0"/>
                <w:numId w:val="4"/>
              </w:numPr>
              <w:tabs>
                <w:tab w:val="clear" w:pos="360"/>
                <w:tab w:val="num" w:pos="364"/>
              </w:tabs>
              <w:ind w:left="364" w:hanging="283"/>
              <w:jc w:val="both"/>
              <w:rPr>
                <w:rFonts w:ascii="Times New Roman" w:hAnsi="Times New Roman"/>
                <w:b/>
                <w:sz w:val="24"/>
                <w:szCs w:val="24"/>
              </w:rPr>
            </w:pPr>
            <w:r>
              <w:rPr>
                <w:rFonts w:ascii="Times New Roman" w:hAnsi="Times New Roman"/>
                <w:bCs/>
                <w:sz w:val="24"/>
                <w:szCs w:val="24"/>
              </w:rPr>
              <w:t>Quy định về đánh giá, xếp loại học tập của sinh viên đào tạo chuyên ngành</w:t>
            </w:r>
          </w:p>
          <w:p w:rsidR="00465BAF" w:rsidRDefault="00465BAF">
            <w:pPr>
              <w:numPr>
                <w:ilvl w:val="0"/>
                <w:numId w:val="4"/>
              </w:numPr>
              <w:tabs>
                <w:tab w:val="clear" w:pos="360"/>
                <w:tab w:val="num" w:pos="364"/>
              </w:tabs>
              <w:ind w:left="364" w:hanging="283"/>
              <w:jc w:val="both"/>
              <w:rPr>
                <w:rFonts w:ascii="Times New Roman" w:hAnsi="Times New Roman"/>
                <w:b/>
                <w:sz w:val="24"/>
                <w:szCs w:val="24"/>
              </w:rPr>
            </w:pPr>
            <w:r>
              <w:rPr>
                <w:rFonts w:ascii="Times New Roman" w:hAnsi="Times New Roman"/>
                <w:bCs/>
                <w:sz w:val="24"/>
                <w:szCs w:val="24"/>
              </w:rPr>
              <w:t>Các tài liệu khác</w:t>
            </w:r>
          </w:p>
          <w:p w:rsidR="00465BAF" w:rsidRDefault="00465BAF">
            <w:pPr>
              <w:ind w:left="81"/>
              <w:jc w:val="both"/>
              <w:rPr>
                <w:rFonts w:ascii="Times New Roman" w:hAnsi="Times New Roman"/>
                <w:b/>
                <w:sz w:val="24"/>
                <w:szCs w:val="24"/>
              </w:rPr>
            </w:pPr>
          </w:p>
        </w:tc>
      </w:tr>
      <w:tr w:rsidR="00465BAF">
        <w:tblPrEx>
          <w:tblCellMar>
            <w:top w:w="0" w:type="dxa"/>
            <w:bottom w:w="0" w:type="dxa"/>
          </w:tblCellMar>
          <w:tblLook w:val="01E0" w:firstRow="1" w:lastRow="1" w:firstColumn="1" w:lastColumn="1" w:noHBand="0" w:noVBand="0"/>
        </w:tblPrEx>
        <w:trPr>
          <w:trHeight w:val="1320"/>
        </w:trPr>
        <w:tc>
          <w:tcPr>
            <w:tcW w:w="2160" w:type="dxa"/>
            <w:vMerge/>
          </w:tcPr>
          <w:p w:rsidR="00465BAF" w:rsidRDefault="00465BAF">
            <w:pPr>
              <w:jc w:val="both"/>
              <w:rPr>
                <w:rFonts w:ascii="Times New Roman" w:hAnsi="Times New Roman"/>
                <w:b/>
                <w:sz w:val="24"/>
                <w:szCs w:val="24"/>
              </w:rPr>
            </w:pPr>
          </w:p>
        </w:tc>
        <w:tc>
          <w:tcPr>
            <w:tcW w:w="3409" w:type="dxa"/>
          </w:tcPr>
          <w:p w:rsidR="00465BAF" w:rsidRDefault="00465BAF">
            <w:pPr>
              <w:jc w:val="both"/>
              <w:rPr>
                <w:rFonts w:ascii="Times New Roman" w:hAnsi="Times New Roman"/>
                <w:sz w:val="24"/>
                <w:szCs w:val="24"/>
              </w:rPr>
            </w:pPr>
            <w:r>
              <w:rPr>
                <w:rFonts w:ascii="Times New Roman" w:hAnsi="Times New Roman"/>
                <w:b/>
                <w:i/>
                <w:iCs/>
                <w:sz w:val="24"/>
                <w:szCs w:val="24"/>
              </w:rPr>
              <w:t>Mức 2</w:t>
            </w:r>
            <w:r>
              <w:rPr>
                <w:rFonts w:ascii="Times New Roman" w:hAnsi="Times New Roman"/>
                <w:i/>
                <w:iCs/>
                <w:sz w:val="24"/>
                <w:szCs w:val="24"/>
              </w:rPr>
              <w:t>:</w:t>
            </w:r>
            <w:r>
              <w:rPr>
                <w:rFonts w:ascii="Times New Roman" w:hAnsi="Times New Roman"/>
                <w:sz w:val="24"/>
                <w:szCs w:val="24"/>
              </w:rPr>
              <w:t xml:space="preserve"> Có ít nhất 85% người học có kết quả học tập từ trung bình trở lên, trong đó ít nhất 50% số người học được xếp loại học tập từ loại khá trở lên.</w:t>
            </w:r>
          </w:p>
          <w:p w:rsidR="00465BAF" w:rsidRDefault="00465BAF">
            <w:pPr>
              <w:jc w:val="both"/>
              <w:rPr>
                <w:rFonts w:ascii="Times New Roman" w:hAnsi="Times New Roman"/>
                <w:b/>
                <w:i/>
                <w:iCs/>
                <w:sz w:val="24"/>
                <w:szCs w:val="24"/>
              </w:rPr>
            </w:pPr>
          </w:p>
        </w:tc>
        <w:tc>
          <w:tcPr>
            <w:tcW w:w="7380" w:type="dxa"/>
            <w:vMerge/>
          </w:tcPr>
          <w:p w:rsidR="00465BAF" w:rsidRDefault="00465BAF">
            <w:pPr>
              <w:numPr>
                <w:ilvl w:val="0"/>
                <w:numId w:val="4"/>
              </w:numPr>
              <w:tabs>
                <w:tab w:val="clear" w:pos="360"/>
                <w:tab w:val="num" w:pos="364"/>
              </w:tabs>
              <w:ind w:left="364" w:hanging="283"/>
              <w:jc w:val="both"/>
              <w:rPr>
                <w:rFonts w:ascii="Times New Roman" w:hAnsi="Times New Roman"/>
                <w:bCs/>
                <w:sz w:val="24"/>
                <w:szCs w:val="24"/>
              </w:rPr>
            </w:pPr>
          </w:p>
        </w:tc>
      </w:tr>
      <w:tr w:rsidR="00465BAF">
        <w:tblPrEx>
          <w:tblCellMar>
            <w:top w:w="0" w:type="dxa"/>
            <w:bottom w:w="0" w:type="dxa"/>
          </w:tblCellMar>
          <w:tblLook w:val="01E0" w:firstRow="1" w:lastRow="1" w:firstColumn="1" w:lastColumn="1" w:noHBand="0" w:noVBand="0"/>
        </w:tblPrEx>
        <w:trPr>
          <w:trHeight w:val="1320"/>
        </w:trPr>
        <w:tc>
          <w:tcPr>
            <w:tcW w:w="2160" w:type="dxa"/>
            <w:vMerge w:val="restart"/>
          </w:tcPr>
          <w:p w:rsidR="00465BAF" w:rsidRDefault="00465BAF">
            <w:pPr>
              <w:jc w:val="both"/>
              <w:rPr>
                <w:rFonts w:ascii="Times New Roman" w:hAnsi="Times New Roman"/>
                <w:b/>
                <w:sz w:val="24"/>
                <w:szCs w:val="24"/>
              </w:rPr>
            </w:pPr>
            <w:r>
              <w:rPr>
                <w:rFonts w:ascii="Times New Roman" w:hAnsi="Times New Roman"/>
                <w:b/>
                <w:sz w:val="24"/>
                <w:szCs w:val="24"/>
              </w:rPr>
              <w:t xml:space="preserve">Tiêuchí 6.3: </w:t>
            </w:r>
          </w:p>
          <w:p w:rsidR="00465BAF" w:rsidRDefault="00465BAF">
            <w:pPr>
              <w:jc w:val="both"/>
              <w:rPr>
                <w:rFonts w:ascii="Times New Roman" w:hAnsi="Times New Roman"/>
                <w:b/>
                <w:sz w:val="24"/>
                <w:szCs w:val="24"/>
              </w:rPr>
            </w:pPr>
            <w:r>
              <w:rPr>
                <w:rFonts w:ascii="Times New Roman" w:hAnsi="Times New Roman"/>
                <w:b/>
                <w:sz w:val="24"/>
                <w:szCs w:val="24"/>
              </w:rPr>
              <w:t>Chất lượng rèn luyện của người học.</w:t>
            </w:r>
          </w:p>
        </w:tc>
        <w:tc>
          <w:tcPr>
            <w:tcW w:w="3409" w:type="dxa"/>
          </w:tcPr>
          <w:p w:rsidR="00465BAF" w:rsidRDefault="00465BAF">
            <w:pPr>
              <w:jc w:val="both"/>
              <w:rPr>
                <w:rFonts w:ascii="Times New Roman" w:hAnsi="Times New Roman"/>
                <w:sz w:val="24"/>
                <w:szCs w:val="24"/>
              </w:rPr>
            </w:pPr>
            <w:r>
              <w:rPr>
                <w:rFonts w:ascii="Times New Roman" w:hAnsi="Times New Roman"/>
                <w:b/>
                <w:i/>
                <w:iCs/>
                <w:sz w:val="24"/>
                <w:szCs w:val="24"/>
              </w:rPr>
              <w:t>Mức 1</w:t>
            </w:r>
            <w:r>
              <w:rPr>
                <w:rFonts w:ascii="Times New Roman" w:hAnsi="Times New Roman"/>
                <w:i/>
                <w:iCs/>
                <w:sz w:val="24"/>
                <w:szCs w:val="24"/>
              </w:rPr>
              <w:t>:</w:t>
            </w:r>
            <w:r>
              <w:rPr>
                <w:rFonts w:ascii="Times New Roman" w:hAnsi="Times New Roman"/>
                <w:sz w:val="24"/>
                <w:szCs w:val="24"/>
              </w:rPr>
              <w:t xml:space="preserve"> Có ít nhất 75% người học có kết quả rèn luyện từ trung bình trở lên, trong đó ít nhất 30% số người học được xếp loại rèn luyện từ loại tốt trở lên.</w:t>
            </w:r>
          </w:p>
          <w:p w:rsidR="00465BAF" w:rsidRDefault="00465BAF">
            <w:pPr>
              <w:jc w:val="both"/>
              <w:rPr>
                <w:rFonts w:ascii="Times New Roman" w:hAnsi="Times New Roman"/>
                <w:sz w:val="24"/>
                <w:szCs w:val="24"/>
              </w:rPr>
            </w:pPr>
          </w:p>
        </w:tc>
        <w:tc>
          <w:tcPr>
            <w:tcW w:w="7380" w:type="dxa"/>
            <w:vMerge w:val="restart"/>
          </w:tcPr>
          <w:p w:rsidR="00465BAF" w:rsidRDefault="00465BAF">
            <w:pPr>
              <w:numPr>
                <w:ilvl w:val="0"/>
                <w:numId w:val="4"/>
              </w:numPr>
              <w:tabs>
                <w:tab w:val="clear" w:pos="360"/>
                <w:tab w:val="num" w:pos="364"/>
              </w:tabs>
              <w:ind w:left="364" w:hanging="283"/>
              <w:jc w:val="both"/>
              <w:rPr>
                <w:rFonts w:ascii="Times New Roman" w:hAnsi="Times New Roman"/>
                <w:bCs/>
                <w:sz w:val="24"/>
                <w:szCs w:val="24"/>
              </w:rPr>
            </w:pPr>
            <w:r>
              <w:rPr>
                <w:rFonts w:ascii="Times New Roman" w:hAnsi="Times New Roman"/>
                <w:bCs/>
                <w:sz w:val="24"/>
                <w:szCs w:val="24"/>
              </w:rPr>
              <w:t>Hồ sơ lưu kết quả rèn luyện của sinh viên qua các năm</w:t>
            </w:r>
          </w:p>
          <w:p w:rsidR="00465BAF" w:rsidRDefault="00465BAF">
            <w:pPr>
              <w:numPr>
                <w:ilvl w:val="0"/>
                <w:numId w:val="4"/>
              </w:numPr>
              <w:tabs>
                <w:tab w:val="clear" w:pos="360"/>
                <w:tab w:val="num" w:pos="364"/>
              </w:tabs>
              <w:ind w:left="364" w:hanging="283"/>
              <w:jc w:val="both"/>
              <w:rPr>
                <w:rFonts w:ascii="Times New Roman" w:hAnsi="Times New Roman"/>
                <w:bCs/>
                <w:sz w:val="24"/>
                <w:szCs w:val="24"/>
              </w:rPr>
            </w:pPr>
            <w:r>
              <w:rPr>
                <w:rFonts w:ascii="Times New Roman" w:hAnsi="Times New Roman"/>
                <w:bCs/>
                <w:sz w:val="24"/>
                <w:szCs w:val="24"/>
              </w:rPr>
              <w:t>Quy định đánh giá, xếp loại điểm rèn luyện của sinh viên</w:t>
            </w:r>
          </w:p>
          <w:p w:rsidR="00465BAF" w:rsidRDefault="00465BAF">
            <w:pPr>
              <w:numPr>
                <w:ilvl w:val="0"/>
                <w:numId w:val="4"/>
              </w:numPr>
              <w:tabs>
                <w:tab w:val="clear" w:pos="360"/>
                <w:tab w:val="num" w:pos="364"/>
              </w:tabs>
              <w:ind w:left="364" w:hanging="283"/>
              <w:jc w:val="both"/>
              <w:rPr>
                <w:rFonts w:ascii="Times New Roman" w:hAnsi="Times New Roman"/>
                <w:bCs/>
                <w:sz w:val="24"/>
                <w:szCs w:val="24"/>
              </w:rPr>
            </w:pPr>
            <w:r>
              <w:rPr>
                <w:rFonts w:ascii="Times New Roman" w:hAnsi="Times New Roman"/>
                <w:bCs/>
                <w:sz w:val="24"/>
                <w:szCs w:val="24"/>
              </w:rPr>
              <w:t>Biên bản họp đánh giá điểm rèn luyện của sinh viên</w:t>
            </w:r>
          </w:p>
          <w:p w:rsidR="00465BAF" w:rsidRDefault="00465BAF">
            <w:pPr>
              <w:numPr>
                <w:ilvl w:val="0"/>
                <w:numId w:val="4"/>
              </w:numPr>
              <w:tabs>
                <w:tab w:val="clear" w:pos="360"/>
                <w:tab w:val="num" w:pos="364"/>
              </w:tabs>
              <w:ind w:left="364" w:hanging="283"/>
              <w:jc w:val="both"/>
              <w:rPr>
                <w:rFonts w:ascii="Times New Roman" w:hAnsi="Times New Roman"/>
                <w:bCs/>
                <w:sz w:val="24"/>
                <w:szCs w:val="24"/>
              </w:rPr>
            </w:pPr>
            <w:r>
              <w:rPr>
                <w:rFonts w:ascii="Times New Roman" w:hAnsi="Times New Roman"/>
                <w:bCs/>
                <w:sz w:val="24"/>
                <w:szCs w:val="24"/>
              </w:rPr>
              <w:t>Các tài liệu khác…</w:t>
            </w:r>
          </w:p>
        </w:tc>
      </w:tr>
      <w:tr w:rsidR="00465BAF">
        <w:tblPrEx>
          <w:tblCellMar>
            <w:top w:w="0" w:type="dxa"/>
            <w:bottom w:w="0" w:type="dxa"/>
          </w:tblCellMar>
          <w:tblLook w:val="01E0" w:firstRow="1" w:lastRow="1" w:firstColumn="1" w:lastColumn="1" w:noHBand="0" w:noVBand="0"/>
        </w:tblPrEx>
        <w:trPr>
          <w:trHeight w:val="1320"/>
        </w:trPr>
        <w:tc>
          <w:tcPr>
            <w:tcW w:w="2160" w:type="dxa"/>
            <w:vMerge/>
          </w:tcPr>
          <w:p w:rsidR="00465BAF" w:rsidRDefault="00465BAF">
            <w:pPr>
              <w:jc w:val="both"/>
              <w:rPr>
                <w:rFonts w:ascii="Times New Roman" w:hAnsi="Times New Roman"/>
                <w:b/>
                <w:sz w:val="24"/>
                <w:szCs w:val="24"/>
              </w:rPr>
            </w:pPr>
          </w:p>
        </w:tc>
        <w:tc>
          <w:tcPr>
            <w:tcW w:w="3409" w:type="dxa"/>
          </w:tcPr>
          <w:p w:rsidR="00465BAF" w:rsidRDefault="00465BAF">
            <w:pPr>
              <w:jc w:val="both"/>
              <w:rPr>
                <w:rFonts w:ascii="Times New Roman" w:hAnsi="Times New Roman"/>
                <w:sz w:val="24"/>
                <w:szCs w:val="24"/>
              </w:rPr>
            </w:pPr>
            <w:r>
              <w:rPr>
                <w:rFonts w:ascii="Times New Roman" w:hAnsi="Times New Roman"/>
                <w:b/>
                <w:i/>
                <w:iCs/>
                <w:sz w:val="24"/>
                <w:szCs w:val="24"/>
              </w:rPr>
              <w:t>Mức 2</w:t>
            </w:r>
            <w:r>
              <w:rPr>
                <w:rFonts w:ascii="Times New Roman" w:hAnsi="Times New Roman"/>
                <w:i/>
                <w:iCs/>
                <w:sz w:val="24"/>
                <w:szCs w:val="24"/>
              </w:rPr>
              <w:t>:</w:t>
            </w:r>
            <w:r>
              <w:rPr>
                <w:rFonts w:ascii="Times New Roman" w:hAnsi="Times New Roman"/>
                <w:sz w:val="24"/>
                <w:szCs w:val="24"/>
              </w:rPr>
              <w:t xml:space="preserve"> Có ít nhất 90% người học có kết quả rèn luyện từ trung bình trở lên, trong đó ít nhất 50% số người học được xếp loại rèn luyện từ loại tốt trở lên.</w:t>
            </w:r>
          </w:p>
        </w:tc>
        <w:tc>
          <w:tcPr>
            <w:tcW w:w="7380" w:type="dxa"/>
            <w:vMerge/>
          </w:tcPr>
          <w:p w:rsidR="00465BAF" w:rsidRDefault="00465BAF">
            <w:pPr>
              <w:numPr>
                <w:ilvl w:val="0"/>
                <w:numId w:val="4"/>
              </w:numPr>
              <w:tabs>
                <w:tab w:val="clear" w:pos="360"/>
                <w:tab w:val="num" w:pos="364"/>
              </w:tabs>
              <w:ind w:left="364" w:hanging="283"/>
              <w:jc w:val="both"/>
              <w:rPr>
                <w:rFonts w:ascii="Times New Roman" w:hAnsi="Times New Roman"/>
                <w:bCs/>
                <w:sz w:val="24"/>
                <w:szCs w:val="24"/>
              </w:rPr>
            </w:pPr>
          </w:p>
        </w:tc>
      </w:tr>
      <w:tr w:rsidR="00465BAF">
        <w:tblPrEx>
          <w:tblCellMar>
            <w:top w:w="0" w:type="dxa"/>
            <w:bottom w:w="0" w:type="dxa"/>
          </w:tblCellMar>
          <w:tblLook w:val="01E0" w:firstRow="1" w:lastRow="1" w:firstColumn="1" w:lastColumn="1" w:noHBand="0" w:noVBand="0"/>
        </w:tblPrEx>
        <w:trPr>
          <w:trHeight w:val="1503"/>
        </w:trPr>
        <w:tc>
          <w:tcPr>
            <w:tcW w:w="2160" w:type="dxa"/>
            <w:vMerge w:val="restart"/>
          </w:tcPr>
          <w:p w:rsidR="00465BAF" w:rsidRDefault="00465BAF">
            <w:pPr>
              <w:jc w:val="both"/>
              <w:rPr>
                <w:rFonts w:ascii="Times New Roman" w:hAnsi="Times New Roman"/>
                <w:b/>
                <w:sz w:val="24"/>
                <w:szCs w:val="24"/>
              </w:rPr>
            </w:pPr>
            <w:r>
              <w:rPr>
                <w:rFonts w:ascii="Times New Roman" w:hAnsi="Times New Roman"/>
                <w:b/>
                <w:sz w:val="24"/>
                <w:szCs w:val="24"/>
              </w:rPr>
              <w:lastRenderedPageBreak/>
              <w:t xml:space="preserve">Tiêu chí 6.4: </w:t>
            </w:r>
          </w:p>
          <w:p w:rsidR="00465BAF" w:rsidRDefault="00465BAF">
            <w:pPr>
              <w:jc w:val="both"/>
              <w:rPr>
                <w:rFonts w:ascii="Times New Roman" w:hAnsi="Times New Roman"/>
                <w:b/>
                <w:sz w:val="24"/>
                <w:szCs w:val="24"/>
              </w:rPr>
            </w:pPr>
            <w:r>
              <w:rPr>
                <w:rFonts w:ascii="Times New Roman" w:hAnsi="Times New Roman"/>
                <w:b/>
                <w:sz w:val="24"/>
                <w:szCs w:val="24"/>
              </w:rPr>
              <w:t>Chất lượng người học tốt nghiệp.</w:t>
            </w:r>
          </w:p>
        </w:tc>
        <w:tc>
          <w:tcPr>
            <w:tcW w:w="3409" w:type="dxa"/>
          </w:tcPr>
          <w:p w:rsidR="00465BAF" w:rsidRDefault="00465BAF">
            <w:pPr>
              <w:jc w:val="both"/>
              <w:rPr>
                <w:rFonts w:ascii="Times New Roman" w:hAnsi="Times New Roman"/>
                <w:sz w:val="24"/>
                <w:szCs w:val="24"/>
              </w:rPr>
            </w:pPr>
            <w:r>
              <w:rPr>
                <w:rFonts w:ascii="Times New Roman" w:hAnsi="Times New Roman"/>
                <w:b/>
                <w:i/>
                <w:iCs/>
                <w:sz w:val="24"/>
                <w:szCs w:val="24"/>
              </w:rPr>
              <w:t>Mức 1</w:t>
            </w:r>
            <w:r>
              <w:rPr>
                <w:rFonts w:ascii="Times New Roman" w:hAnsi="Times New Roman"/>
                <w:b/>
                <w:sz w:val="24"/>
                <w:szCs w:val="24"/>
              </w:rPr>
              <w:t xml:space="preserve">: </w:t>
            </w:r>
            <w:r>
              <w:rPr>
                <w:rFonts w:ascii="Times New Roman" w:hAnsi="Times New Roman"/>
                <w:sz w:val="24"/>
                <w:szCs w:val="24"/>
              </w:rPr>
              <w:t>Có trên 60% sinh viên tốt nghiệp đúng hạn so với số lượng tuyển sinh, trong đó có ít nhất 30% sinh viên tốt nghiệp loại khá trở lên.</w:t>
            </w:r>
          </w:p>
        </w:tc>
        <w:tc>
          <w:tcPr>
            <w:tcW w:w="7380" w:type="dxa"/>
            <w:vMerge w:val="restart"/>
          </w:tcPr>
          <w:p w:rsidR="00465BAF" w:rsidRDefault="00465BAF">
            <w:pPr>
              <w:numPr>
                <w:ilvl w:val="0"/>
                <w:numId w:val="4"/>
              </w:numPr>
              <w:tabs>
                <w:tab w:val="clear" w:pos="360"/>
                <w:tab w:val="num" w:pos="364"/>
              </w:tabs>
              <w:ind w:left="364" w:hanging="283"/>
              <w:jc w:val="both"/>
              <w:rPr>
                <w:rFonts w:ascii="Times New Roman" w:hAnsi="Times New Roman"/>
                <w:bCs/>
                <w:sz w:val="24"/>
                <w:szCs w:val="24"/>
              </w:rPr>
            </w:pPr>
            <w:r>
              <w:rPr>
                <w:rFonts w:ascii="Times New Roman" w:hAnsi="Times New Roman"/>
                <w:bCs/>
                <w:sz w:val="24"/>
                <w:szCs w:val="24"/>
              </w:rPr>
              <w:t>Danh sách đầu vào của khóa học</w:t>
            </w:r>
          </w:p>
          <w:p w:rsidR="00465BAF" w:rsidRDefault="00465BAF">
            <w:pPr>
              <w:numPr>
                <w:ilvl w:val="0"/>
                <w:numId w:val="4"/>
              </w:numPr>
              <w:tabs>
                <w:tab w:val="clear" w:pos="360"/>
                <w:tab w:val="num" w:pos="364"/>
              </w:tabs>
              <w:ind w:left="364" w:hanging="283"/>
              <w:jc w:val="both"/>
              <w:rPr>
                <w:rFonts w:ascii="Times New Roman" w:hAnsi="Times New Roman"/>
                <w:bCs/>
                <w:sz w:val="24"/>
                <w:szCs w:val="24"/>
              </w:rPr>
            </w:pPr>
            <w:r>
              <w:rPr>
                <w:rFonts w:ascii="Times New Roman" w:hAnsi="Times New Roman"/>
                <w:bCs/>
                <w:sz w:val="24"/>
                <w:szCs w:val="24"/>
              </w:rPr>
              <w:t>Danh sách, quyết định tốt nghiệp</w:t>
            </w:r>
          </w:p>
        </w:tc>
      </w:tr>
      <w:tr w:rsidR="00465BAF">
        <w:tblPrEx>
          <w:tblCellMar>
            <w:top w:w="0" w:type="dxa"/>
            <w:bottom w:w="0" w:type="dxa"/>
          </w:tblCellMar>
          <w:tblLook w:val="01E0" w:firstRow="1" w:lastRow="1" w:firstColumn="1" w:lastColumn="1" w:noHBand="0" w:noVBand="0"/>
        </w:tblPrEx>
        <w:trPr>
          <w:trHeight w:val="1511"/>
        </w:trPr>
        <w:tc>
          <w:tcPr>
            <w:tcW w:w="2160" w:type="dxa"/>
            <w:vMerge/>
          </w:tcPr>
          <w:p w:rsidR="00465BAF" w:rsidRDefault="00465BAF">
            <w:pPr>
              <w:jc w:val="both"/>
              <w:rPr>
                <w:rFonts w:ascii="Times New Roman" w:hAnsi="Times New Roman"/>
                <w:b/>
                <w:sz w:val="24"/>
                <w:szCs w:val="24"/>
              </w:rPr>
            </w:pPr>
          </w:p>
        </w:tc>
        <w:tc>
          <w:tcPr>
            <w:tcW w:w="3409" w:type="dxa"/>
          </w:tcPr>
          <w:p w:rsidR="00465BAF" w:rsidRDefault="00465BAF">
            <w:pPr>
              <w:jc w:val="both"/>
              <w:rPr>
                <w:rFonts w:ascii="Times New Roman" w:hAnsi="Times New Roman"/>
                <w:b/>
                <w:i/>
                <w:iCs/>
                <w:sz w:val="24"/>
                <w:szCs w:val="24"/>
              </w:rPr>
            </w:pPr>
            <w:r>
              <w:rPr>
                <w:rFonts w:ascii="Times New Roman" w:hAnsi="Times New Roman"/>
                <w:b/>
                <w:i/>
                <w:iCs/>
                <w:sz w:val="24"/>
                <w:szCs w:val="24"/>
              </w:rPr>
              <w:t>Mức 2</w:t>
            </w:r>
            <w:r>
              <w:rPr>
                <w:rFonts w:ascii="Times New Roman" w:hAnsi="Times New Roman"/>
                <w:i/>
                <w:iCs/>
                <w:sz w:val="24"/>
                <w:szCs w:val="24"/>
              </w:rPr>
              <w:t>:</w:t>
            </w:r>
            <w:r>
              <w:rPr>
                <w:rFonts w:ascii="Times New Roman" w:hAnsi="Times New Roman"/>
                <w:sz w:val="24"/>
                <w:szCs w:val="24"/>
              </w:rPr>
              <w:t xml:space="preserve"> Có trên 70% sinh viên tốt nghiệp đúng hạn so với số lượng tuyển sinh, trong đó có ít nhất 50% sinh viên tốt nghiệp loại khá trở lên.</w:t>
            </w:r>
          </w:p>
        </w:tc>
        <w:tc>
          <w:tcPr>
            <w:tcW w:w="7380" w:type="dxa"/>
            <w:vMerge/>
          </w:tcPr>
          <w:p w:rsidR="00465BAF" w:rsidRDefault="00465BAF">
            <w:pPr>
              <w:numPr>
                <w:ilvl w:val="0"/>
                <w:numId w:val="4"/>
              </w:numPr>
              <w:tabs>
                <w:tab w:val="clear" w:pos="360"/>
                <w:tab w:val="num" w:pos="364"/>
              </w:tabs>
              <w:ind w:left="364" w:hanging="283"/>
              <w:jc w:val="both"/>
              <w:rPr>
                <w:rFonts w:ascii="Times New Roman" w:hAnsi="Times New Roman"/>
                <w:bCs/>
                <w:sz w:val="24"/>
                <w:szCs w:val="24"/>
              </w:rPr>
            </w:pPr>
          </w:p>
        </w:tc>
      </w:tr>
      <w:tr w:rsidR="00465BAF">
        <w:tblPrEx>
          <w:tblCellMar>
            <w:top w:w="0" w:type="dxa"/>
            <w:bottom w:w="0" w:type="dxa"/>
          </w:tblCellMar>
          <w:tblLook w:val="01E0" w:firstRow="1" w:lastRow="1" w:firstColumn="1" w:lastColumn="1" w:noHBand="0" w:noVBand="0"/>
        </w:tblPrEx>
        <w:trPr>
          <w:cantSplit/>
          <w:trHeight w:val="454"/>
        </w:trPr>
        <w:tc>
          <w:tcPr>
            <w:tcW w:w="12949" w:type="dxa"/>
            <w:gridSpan w:val="3"/>
            <w:vAlign w:val="center"/>
          </w:tcPr>
          <w:p w:rsidR="00465BAF" w:rsidRDefault="00465BAF">
            <w:pPr>
              <w:rPr>
                <w:rFonts w:ascii="Times New Roman" w:hAnsi="Times New Roman"/>
                <w:b/>
                <w:sz w:val="24"/>
                <w:szCs w:val="24"/>
              </w:rPr>
            </w:pPr>
            <w:r>
              <w:rPr>
                <w:rFonts w:ascii="Times New Roman" w:hAnsi="Times New Roman"/>
                <w:b/>
                <w:sz w:val="24"/>
                <w:szCs w:val="24"/>
              </w:rPr>
              <w:t>TIÊU CHUẨN 7: ĐỘI NGŨ GIÁO VIÊN, CÁN BỘ QUẢN LÝ GIÁO DỤC</w:t>
            </w:r>
          </w:p>
        </w:tc>
      </w:tr>
      <w:tr w:rsidR="00465BAF">
        <w:tblPrEx>
          <w:tblCellMar>
            <w:top w:w="0" w:type="dxa"/>
            <w:bottom w:w="0" w:type="dxa"/>
          </w:tblCellMar>
          <w:tblLook w:val="01E0" w:firstRow="1" w:lastRow="1" w:firstColumn="1" w:lastColumn="1" w:noHBand="0" w:noVBand="0"/>
        </w:tblPrEx>
        <w:trPr>
          <w:trHeight w:val="1225"/>
        </w:trPr>
        <w:tc>
          <w:tcPr>
            <w:tcW w:w="2160" w:type="dxa"/>
            <w:vMerge w:val="restart"/>
          </w:tcPr>
          <w:p w:rsidR="00465BAF" w:rsidRDefault="00465BAF">
            <w:pPr>
              <w:rPr>
                <w:rFonts w:ascii="Times New Roman" w:hAnsi="Times New Roman"/>
                <w:b/>
                <w:sz w:val="24"/>
                <w:szCs w:val="24"/>
              </w:rPr>
            </w:pPr>
            <w:r>
              <w:rPr>
                <w:rFonts w:ascii="Times New Roman" w:hAnsi="Times New Roman"/>
                <w:b/>
                <w:sz w:val="24"/>
                <w:szCs w:val="24"/>
              </w:rPr>
              <w:t>Tiêu chí 7.1:</w:t>
            </w:r>
          </w:p>
          <w:p w:rsidR="00465BAF" w:rsidRDefault="00465BAF">
            <w:pPr>
              <w:jc w:val="both"/>
              <w:rPr>
                <w:rFonts w:ascii="Times New Roman" w:hAnsi="Times New Roman"/>
                <w:b/>
                <w:spacing w:val="-10"/>
                <w:sz w:val="24"/>
                <w:szCs w:val="24"/>
              </w:rPr>
            </w:pPr>
            <w:r>
              <w:rPr>
                <w:rFonts w:ascii="Times New Roman" w:hAnsi="Times New Roman"/>
                <w:b/>
                <w:spacing w:val="-10"/>
                <w:sz w:val="24"/>
                <w:szCs w:val="24"/>
              </w:rPr>
              <w:t>Đảm bảo đủ số lượng, cơ cấu đội ngũ giảng viên giảng dạy các học phần ngành và chuyên ngành phù hợp.</w:t>
            </w:r>
          </w:p>
        </w:tc>
        <w:tc>
          <w:tcPr>
            <w:tcW w:w="3409" w:type="dxa"/>
          </w:tcPr>
          <w:p w:rsidR="00465BAF" w:rsidRDefault="00465BAF">
            <w:pPr>
              <w:jc w:val="both"/>
              <w:rPr>
                <w:rFonts w:ascii="Times New Roman" w:hAnsi="Times New Roman"/>
                <w:sz w:val="24"/>
                <w:szCs w:val="24"/>
              </w:rPr>
            </w:pPr>
            <w:r>
              <w:rPr>
                <w:rFonts w:ascii="Times New Roman" w:hAnsi="Times New Roman"/>
                <w:b/>
                <w:i/>
                <w:iCs/>
                <w:sz w:val="24"/>
                <w:szCs w:val="24"/>
              </w:rPr>
              <w:t>Mức 1:</w:t>
            </w:r>
            <w:r>
              <w:rPr>
                <w:rFonts w:ascii="Times New Roman" w:hAnsi="Times New Roman"/>
                <w:b/>
                <w:sz w:val="24"/>
                <w:szCs w:val="24"/>
              </w:rPr>
              <w:t xml:space="preserve"> </w:t>
            </w:r>
            <w:r>
              <w:rPr>
                <w:rFonts w:ascii="Times New Roman" w:hAnsi="Times New Roman"/>
                <w:sz w:val="24"/>
                <w:szCs w:val="24"/>
              </w:rPr>
              <w:t xml:space="preserve">Có đủ số lượng giảng viên để triển khai thực hiện các hoạt động đào tạo của chuyên ngành. </w:t>
            </w:r>
          </w:p>
        </w:tc>
        <w:tc>
          <w:tcPr>
            <w:tcW w:w="7380" w:type="dxa"/>
            <w:vMerge w:val="restart"/>
          </w:tcPr>
          <w:p w:rsidR="00465BAF" w:rsidRDefault="00465BAF">
            <w:pPr>
              <w:numPr>
                <w:ilvl w:val="0"/>
                <w:numId w:val="4"/>
              </w:numPr>
              <w:tabs>
                <w:tab w:val="num" w:pos="287"/>
              </w:tabs>
              <w:ind w:left="287" w:hanging="283"/>
              <w:jc w:val="both"/>
              <w:rPr>
                <w:rFonts w:ascii="Times New Roman" w:hAnsi="Times New Roman"/>
                <w:bCs/>
                <w:sz w:val="24"/>
                <w:szCs w:val="24"/>
              </w:rPr>
            </w:pPr>
            <w:r>
              <w:rPr>
                <w:rFonts w:ascii="Times New Roman" w:hAnsi="Times New Roman"/>
                <w:bCs/>
                <w:sz w:val="24"/>
                <w:szCs w:val="24"/>
              </w:rPr>
              <w:t>Số lượng giảng viên cơ hữu thực hiện chương trình</w:t>
            </w:r>
          </w:p>
          <w:p w:rsidR="00465BAF" w:rsidRDefault="00465BAF">
            <w:pPr>
              <w:numPr>
                <w:ilvl w:val="0"/>
                <w:numId w:val="4"/>
              </w:numPr>
              <w:tabs>
                <w:tab w:val="num" w:pos="287"/>
              </w:tabs>
              <w:ind w:left="287" w:hanging="283"/>
              <w:jc w:val="both"/>
              <w:rPr>
                <w:rFonts w:ascii="Times New Roman" w:hAnsi="Times New Roman"/>
                <w:b/>
                <w:sz w:val="24"/>
                <w:szCs w:val="24"/>
              </w:rPr>
            </w:pPr>
            <w:r>
              <w:rPr>
                <w:rFonts w:ascii="Times New Roman" w:hAnsi="Times New Roman"/>
                <w:bCs/>
                <w:sz w:val="24"/>
                <w:szCs w:val="24"/>
              </w:rPr>
              <w:t>Số lượng giảng viên thỉnh giảng thường xuyên để thực hiện chương trình</w:t>
            </w:r>
          </w:p>
          <w:p w:rsidR="00465BAF" w:rsidRDefault="00465BAF">
            <w:pPr>
              <w:numPr>
                <w:ilvl w:val="0"/>
                <w:numId w:val="4"/>
              </w:numPr>
              <w:tabs>
                <w:tab w:val="num" w:pos="287"/>
              </w:tabs>
              <w:ind w:left="287" w:hanging="283"/>
              <w:jc w:val="both"/>
              <w:rPr>
                <w:rFonts w:ascii="Times New Roman" w:hAnsi="Times New Roman"/>
                <w:b/>
                <w:sz w:val="24"/>
                <w:szCs w:val="24"/>
              </w:rPr>
            </w:pPr>
            <w:r>
              <w:rPr>
                <w:rFonts w:ascii="Times New Roman" w:hAnsi="Times New Roman"/>
                <w:bCs/>
                <w:sz w:val="24"/>
                <w:szCs w:val="24"/>
              </w:rPr>
              <w:t>Tỷ lệ sinh viên quy đổi trên giảng viên quy đổi</w:t>
            </w:r>
          </w:p>
          <w:p w:rsidR="00465BAF" w:rsidRDefault="00465BAF">
            <w:pPr>
              <w:numPr>
                <w:ilvl w:val="0"/>
                <w:numId w:val="4"/>
              </w:numPr>
              <w:tabs>
                <w:tab w:val="num" w:pos="287"/>
              </w:tabs>
              <w:ind w:left="287" w:hanging="283"/>
              <w:jc w:val="both"/>
              <w:rPr>
                <w:rFonts w:ascii="Times New Roman" w:hAnsi="Times New Roman"/>
                <w:b/>
                <w:sz w:val="24"/>
                <w:szCs w:val="24"/>
              </w:rPr>
            </w:pPr>
            <w:r>
              <w:rPr>
                <w:rFonts w:ascii="Times New Roman" w:hAnsi="Times New Roman"/>
                <w:bCs/>
                <w:sz w:val="24"/>
                <w:szCs w:val="24"/>
              </w:rPr>
              <w:t>Đội ngũ giảng viên thực tế</w:t>
            </w:r>
          </w:p>
          <w:p w:rsidR="00465BAF" w:rsidRDefault="00465BAF">
            <w:pPr>
              <w:numPr>
                <w:ilvl w:val="0"/>
                <w:numId w:val="4"/>
              </w:numPr>
              <w:tabs>
                <w:tab w:val="num" w:pos="287"/>
              </w:tabs>
              <w:ind w:left="287" w:hanging="283"/>
              <w:jc w:val="both"/>
              <w:rPr>
                <w:rFonts w:ascii="Times New Roman" w:hAnsi="Times New Roman"/>
                <w:b/>
                <w:sz w:val="24"/>
                <w:szCs w:val="24"/>
              </w:rPr>
            </w:pPr>
            <w:r>
              <w:rPr>
                <w:rFonts w:ascii="Times New Roman" w:hAnsi="Times New Roman"/>
                <w:bCs/>
                <w:sz w:val="24"/>
                <w:szCs w:val="24"/>
              </w:rPr>
              <w:t>Thống kê đội ngũ cán bộ giảng dạy</w:t>
            </w:r>
          </w:p>
        </w:tc>
      </w:tr>
      <w:tr w:rsidR="00465BAF">
        <w:tblPrEx>
          <w:tblCellMar>
            <w:top w:w="0" w:type="dxa"/>
            <w:bottom w:w="0" w:type="dxa"/>
          </w:tblCellMar>
          <w:tblLook w:val="01E0" w:firstRow="1" w:lastRow="1" w:firstColumn="1" w:lastColumn="1" w:noHBand="0" w:noVBand="0"/>
        </w:tblPrEx>
        <w:trPr>
          <w:trHeight w:val="957"/>
        </w:trPr>
        <w:tc>
          <w:tcPr>
            <w:tcW w:w="2160" w:type="dxa"/>
            <w:vMerge/>
          </w:tcPr>
          <w:p w:rsidR="00465BAF" w:rsidRDefault="00465BAF">
            <w:pPr>
              <w:rPr>
                <w:rFonts w:ascii="Times New Roman" w:hAnsi="Times New Roman"/>
                <w:b/>
                <w:sz w:val="24"/>
                <w:szCs w:val="24"/>
              </w:rPr>
            </w:pPr>
          </w:p>
        </w:tc>
        <w:tc>
          <w:tcPr>
            <w:tcW w:w="3409" w:type="dxa"/>
          </w:tcPr>
          <w:p w:rsidR="00465BAF" w:rsidRDefault="00465BAF">
            <w:pPr>
              <w:jc w:val="both"/>
              <w:rPr>
                <w:rFonts w:ascii="Times New Roman" w:hAnsi="Times New Roman"/>
                <w:sz w:val="24"/>
                <w:szCs w:val="24"/>
              </w:rPr>
            </w:pPr>
            <w:r>
              <w:rPr>
                <w:rFonts w:ascii="Times New Roman" w:hAnsi="Times New Roman"/>
                <w:b/>
                <w:sz w:val="24"/>
                <w:szCs w:val="24"/>
              </w:rPr>
              <w:t xml:space="preserve">Mức 2: </w:t>
            </w:r>
            <w:r>
              <w:rPr>
                <w:rFonts w:ascii="Times New Roman" w:hAnsi="Times New Roman"/>
                <w:sz w:val="24"/>
                <w:szCs w:val="24"/>
              </w:rPr>
              <w:t>Đội ngũ giảng viên có cơ cấu hợp lý đáp ứng tốt các yêu cầu đào tạo chuyên ngành.</w:t>
            </w:r>
          </w:p>
        </w:tc>
        <w:tc>
          <w:tcPr>
            <w:tcW w:w="7380" w:type="dxa"/>
            <w:vMerge/>
          </w:tcPr>
          <w:p w:rsidR="00465BAF" w:rsidRDefault="00465BAF">
            <w:pPr>
              <w:numPr>
                <w:ilvl w:val="0"/>
                <w:numId w:val="4"/>
              </w:numPr>
              <w:tabs>
                <w:tab w:val="num" w:pos="287"/>
              </w:tabs>
              <w:ind w:left="287" w:hanging="283"/>
              <w:jc w:val="both"/>
              <w:rPr>
                <w:rFonts w:ascii="Times New Roman" w:hAnsi="Times New Roman"/>
                <w:bCs/>
                <w:sz w:val="24"/>
                <w:szCs w:val="24"/>
              </w:rPr>
            </w:pPr>
          </w:p>
        </w:tc>
      </w:tr>
      <w:tr w:rsidR="00465BAF">
        <w:tblPrEx>
          <w:tblCellMar>
            <w:top w:w="0" w:type="dxa"/>
            <w:bottom w:w="0" w:type="dxa"/>
          </w:tblCellMar>
          <w:tblLook w:val="01E0" w:firstRow="1" w:lastRow="1" w:firstColumn="1" w:lastColumn="1" w:noHBand="0" w:noVBand="0"/>
        </w:tblPrEx>
        <w:trPr>
          <w:trHeight w:val="1485"/>
        </w:trPr>
        <w:tc>
          <w:tcPr>
            <w:tcW w:w="2160" w:type="dxa"/>
            <w:vMerge w:val="restart"/>
          </w:tcPr>
          <w:p w:rsidR="00465BAF" w:rsidRDefault="00465BAF">
            <w:pPr>
              <w:rPr>
                <w:rFonts w:ascii="Times New Roman" w:hAnsi="Times New Roman"/>
                <w:b/>
                <w:sz w:val="24"/>
                <w:szCs w:val="24"/>
              </w:rPr>
            </w:pPr>
            <w:r>
              <w:rPr>
                <w:rFonts w:ascii="Times New Roman" w:hAnsi="Times New Roman"/>
                <w:b/>
                <w:sz w:val="24"/>
                <w:szCs w:val="24"/>
              </w:rPr>
              <w:t xml:space="preserve">Tiêu chí 7.2: </w:t>
            </w:r>
          </w:p>
          <w:p w:rsidR="00465BAF" w:rsidRDefault="00465BAF">
            <w:pPr>
              <w:jc w:val="both"/>
              <w:rPr>
                <w:rFonts w:ascii="Times New Roman" w:hAnsi="Times New Roman"/>
                <w:b/>
                <w:sz w:val="24"/>
                <w:szCs w:val="24"/>
              </w:rPr>
            </w:pPr>
            <w:r>
              <w:rPr>
                <w:rFonts w:ascii="Times New Roman" w:hAnsi="Times New Roman"/>
                <w:b/>
                <w:sz w:val="24"/>
                <w:szCs w:val="24"/>
              </w:rPr>
              <w:t>Chất lượng đội ngũ giảng viên.</w:t>
            </w:r>
          </w:p>
        </w:tc>
        <w:tc>
          <w:tcPr>
            <w:tcW w:w="3409" w:type="dxa"/>
          </w:tcPr>
          <w:p w:rsidR="00465BAF" w:rsidRDefault="00465BAF">
            <w:pPr>
              <w:tabs>
                <w:tab w:val="left" w:pos="567"/>
              </w:tabs>
              <w:jc w:val="both"/>
              <w:rPr>
                <w:rFonts w:ascii="Times New Roman" w:hAnsi="Times New Roman"/>
                <w:iCs/>
                <w:sz w:val="24"/>
                <w:szCs w:val="24"/>
              </w:rPr>
            </w:pPr>
            <w:r>
              <w:rPr>
                <w:rFonts w:ascii="Times New Roman" w:hAnsi="Times New Roman"/>
                <w:b/>
                <w:i/>
                <w:sz w:val="24"/>
                <w:szCs w:val="24"/>
              </w:rPr>
              <w:t>Mức 1</w:t>
            </w:r>
            <w:r>
              <w:rPr>
                <w:rFonts w:ascii="Times New Roman" w:hAnsi="Times New Roman"/>
                <w:i/>
                <w:sz w:val="24"/>
                <w:szCs w:val="24"/>
              </w:rPr>
              <w:t>:</w:t>
            </w:r>
            <w:r>
              <w:rPr>
                <w:rFonts w:ascii="Times New Roman" w:hAnsi="Times New Roman"/>
                <w:iCs/>
                <w:sz w:val="24"/>
                <w:szCs w:val="24"/>
              </w:rPr>
              <w:t xml:space="preserve"> Có ít nhất</w:t>
            </w:r>
            <w:r>
              <w:rPr>
                <w:rFonts w:ascii="Times New Roman" w:hAnsi="Times New Roman"/>
                <w:bCs/>
                <w:iCs/>
                <w:sz w:val="24"/>
                <w:szCs w:val="24"/>
              </w:rPr>
              <w:t xml:space="preserve"> 60% </w:t>
            </w:r>
            <w:r>
              <w:rPr>
                <w:rFonts w:ascii="Times New Roman" w:hAnsi="Times New Roman"/>
                <w:iCs/>
                <w:sz w:val="24"/>
                <w:szCs w:val="24"/>
              </w:rPr>
              <w:t>đội ngũ giảng viên có trình độ</w:t>
            </w:r>
            <w:r>
              <w:rPr>
                <w:rFonts w:ascii="Times New Roman" w:hAnsi="Times New Roman"/>
                <w:bCs/>
                <w:iCs/>
                <w:sz w:val="24"/>
                <w:szCs w:val="24"/>
              </w:rPr>
              <w:t xml:space="preserve"> sau đại học</w:t>
            </w:r>
            <w:r>
              <w:rPr>
                <w:rFonts w:ascii="Times New Roman" w:hAnsi="Times New Roman"/>
                <w:iCs/>
                <w:sz w:val="24"/>
                <w:szCs w:val="24"/>
              </w:rPr>
              <w:t xml:space="preserve"> trở lên, trong đó có từ </w:t>
            </w:r>
            <w:r>
              <w:rPr>
                <w:rFonts w:ascii="Times New Roman" w:hAnsi="Times New Roman"/>
                <w:bCs/>
                <w:iCs/>
                <w:sz w:val="24"/>
                <w:szCs w:val="24"/>
              </w:rPr>
              <w:t>10% giảng viên</w:t>
            </w:r>
            <w:r>
              <w:rPr>
                <w:rFonts w:ascii="Times New Roman" w:hAnsi="Times New Roman"/>
                <w:iCs/>
                <w:sz w:val="24"/>
                <w:szCs w:val="24"/>
              </w:rPr>
              <w:t xml:space="preserve"> có trình độ</w:t>
            </w:r>
            <w:r>
              <w:rPr>
                <w:rFonts w:ascii="Times New Roman" w:hAnsi="Times New Roman"/>
                <w:bCs/>
                <w:iCs/>
                <w:sz w:val="24"/>
                <w:szCs w:val="24"/>
              </w:rPr>
              <w:t xml:space="preserve"> tiến sĩ và giảng viên chính.</w:t>
            </w:r>
          </w:p>
        </w:tc>
        <w:tc>
          <w:tcPr>
            <w:tcW w:w="7380" w:type="dxa"/>
            <w:vMerge w:val="restart"/>
          </w:tcPr>
          <w:p w:rsidR="00465BAF" w:rsidRDefault="00465BAF">
            <w:pPr>
              <w:numPr>
                <w:ilvl w:val="0"/>
                <w:numId w:val="4"/>
              </w:numPr>
              <w:tabs>
                <w:tab w:val="left" w:pos="287"/>
              </w:tabs>
              <w:ind w:left="290" w:hanging="284"/>
              <w:jc w:val="both"/>
              <w:rPr>
                <w:rFonts w:ascii="Times New Roman" w:hAnsi="Times New Roman"/>
                <w:bCs/>
                <w:iCs/>
                <w:sz w:val="24"/>
                <w:szCs w:val="24"/>
              </w:rPr>
            </w:pPr>
            <w:r>
              <w:rPr>
                <w:rFonts w:ascii="Times New Roman" w:hAnsi="Times New Roman"/>
                <w:bCs/>
                <w:iCs/>
                <w:sz w:val="24"/>
                <w:szCs w:val="24"/>
              </w:rPr>
              <w:t>Mô tả công việc</w:t>
            </w:r>
          </w:p>
          <w:p w:rsidR="00465BAF" w:rsidRDefault="00465BAF">
            <w:pPr>
              <w:numPr>
                <w:ilvl w:val="0"/>
                <w:numId w:val="4"/>
              </w:numPr>
              <w:tabs>
                <w:tab w:val="left" w:pos="287"/>
              </w:tabs>
              <w:ind w:left="290" w:hanging="284"/>
              <w:jc w:val="both"/>
              <w:rPr>
                <w:rFonts w:ascii="Times New Roman" w:hAnsi="Times New Roman"/>
                <w:bCs/>
                <w:iCs/>
                <w:sz w:val="24"/>
                <w:szCs w:val="24"/>
              </w:rPr>
            </w:pPr>
            <w:r>
              <w:rPr>
                <w:rFonts w:ascii="Times New Roman" w:hAnsi="Times New Roman"/>
                <w:bCs/>
                <w:iCs/>
                <w:sz w:val="24"/>
                <w:szCs w:val="24"/>
              </w:rPr>
              <w:t>Các báo cáo đánh giá nội bộ về trình độ đội ngũ</w:t>
            </w:r>
          </w:p>
          <w:p w:rsidR="00465BAF" w:rsidRDefault="00465BAF">
            <w:pPr>
              <w:numPr>
                <w:ilvl w:val="0"/>
                <w:numId w:val="4"/>
              </w:numPr>
              <w:tabs>
                <w:tab w:val="left" w:pos="287"/>
              </w:tabs>
              <w:ind w:left="290" w:hanging="284"/>
              <w:jc w:val="both"/>
              <w:rPr>
                <w:rFonts w:ascii="Times New Roman" w:hAnsi="Times New Roman"/>
                <w:bCs/>
                <w:iCs/>
                <w:sz w:val="24"/>
                <w:szCs w:val="24"/>
              </w:rPr>
            </w:pPr>
            <w:r>
              <w:rPr>
                <w:rFonts w:ascii="Times New Roman" w:hAnsi="Times New Roman"/>
                <w:bCs/>
                <w:iCs/>
                <w:sz w:val="24"/>
                <w:szCs w:val="24"/>
              </w:rPr>
              <w:t>Văn bản quy định về phân công trách nhiệm của đơn vị quản lý đào tạo chương trình</w:t>
            </w:r>
          </w:p>
          <w:p w:rsidR="00465BAF" w:rsidRDefault="00465BAF">
            <w:pPr>
              <w:numPr>
                <w:ilvl w:val="0"/>
                <w:numId w:val="4"/>
              </w:numPr>
              <w:tabs>
                <w:tab w:val="left" w:pos="287"/>
              </w:tabs>
              <w:ind w:left="290" w:hanging="284"/>
              <w:jc w:val="both"/>
              <w:rPr>
                <w:rFonts w:ascii="Times New Roman" w:hAnsi="Times New Roman"/>
                <w:bCs/>
                <w:iCs/>
                <w:sz w:val="24"/>
                <w:szCs w:val="24"/>
              </w:rPr>
            </w:pPr>
            <w:r>
              <w:rPr>
                <w:rFonts w:ascii="Times New Roman" w:hAnsi="Times New Roman"/>
                <w:bCs/>
                <w:iCs/>
                <w:sz w:val="24"/>
                <w:szCs w:val="24"/>
              </w:rPr>
              <w:t>Các tài liệu khác</w:t>
            </w:r>
          </w:p>
          <w:p w:rsidR="00465BAF" w:rsidRDefault="00465BAF">
            <w:pPr>
              <w:tabs>
                <w:tab w:val="left" w:pos="567"/>
              </w:tabs>
              <w:ind w:left="360"/>
              <w:jc w:val="both"/>
              <w:rPr>
                <w:rFonts w:ascii="Times New Roman" w:hAnsi="Times New Roman"/>
                <w:bCs/>
                <w:iCs/>
                <w:sz w:val="24"/>
                <w:szCs w:val="24"/>
              </w:rPr>
            </w:pPr>
          </w:p>
        </w:tc>
      </w:tr>
      <w:tr w:rsidR="00465BAF">
        <w:tblPrEx>
          <w:tblCellMar>
            <w:top w:w="0" w:type="dxa"/>
            <w:bottom w:w="0" w:type="dxa"/>
          </w:tblCellMar>
          <w:tblLook w:val="01E0" w:firstRow="1" w:lastRow="1" w:firstColumn="1" w:lastColumn="1" w:noHBand="0" w:noVBand="0"/>
        </w:tblPrEx>
        <w:trPr>
          <w:trHeight w:val="2331"/>
        </w:trPr>
        <w:tc>
          <w:tcPr>
            <w:tcW w:w="2160" w:type="dxa"/>
            <w:vMerge/>
          </w:tcPr>
          <w:p w:rsidR="00465BAF" w:rsidRDefault="00465BAF">
            <w:pPr>
              <w:rPr>
                <w:rFonts w:ascii="Times New Roman" w:hAnsi="Times New Roman"/>
                <w:b/>
                <w:sz w:val="24"/>
                <w:szCs w:val="24"/>
              </w:rPr>
            </w:pPr>
          </w:p>
        </w:tc>
        <w:tc>
          <w:tcPr>
            <w:tcW w:w="3409" w:type="dxa"/>
          </w:tcPr>
          <w:p w:rsidR="00465BAF" w:rsidRDefault="00465BAF">
            <w:pPr>
              <w:tabs>
                <w:tab w:val="left" w:pos="567"/>
              </w:tabs>
              <w:jc w:val="both"/>
              <w:rPr>
                <w:rFonts w:ascii="Times New Roman" w:hAnsi="Times New Roman"/>
                <w:iCs/>
                <w:sz w:val="24"/>
                <w:szCs w:val="24"/>
              </w:rPr>
            </w:pPr>
            <w:r>
              <w:rPr>
                <w:rFonts w:ascii="Times New Roman" w:hAnsi="Times New Roman"/>
                <w:b/>
                <w:i/>
                <w:sz w:val="24"/>
                <w:szCs w:val="24"/>
              </w:rPr>
              <w:t>Mức 2</w:t>
            </w:r>
            <w:r>
              <w:rPr>
                <w:rFonts w:ascii="Times New Roman" w:hAnsi="Times New Roman"/>
                <w:i/>
                <w:sz w:val="24"/>
                <w:szCs w:val="24"/>
              </w:rPr>
              <w:t>:</w:t>
            </w:r>
            <w:r>
              <w:rPr>
                <w:rFonts w:ascii="Times New Roman" w:hAnsi="Times New Roman"/>
                <w:iCs/>
                <w:sz w:val="24"/>
                <w:szCs w:val="24"/>
              </w:rPr>
              <w:t xml:space="preserve"> Có ít nhất </w:t>
            </w:r>
            <w:r>
              <w:rPr>
                <w:rFonts w:ascii="Times New Roman" w:hAnsi="Times New Roman"/>
                <w:bCs/>
                <w:iCs/>
                <w:sz w:val="24"/>
                <w:szCs w:val="24"/>
              </w:rPr>
              <w:t xml:space="preserve">70% </w:t>
            </w:r>
            <w:r>
              <w:rPr>
                <w:rFonts w:ascii="Times New Roman" w:hAnsi="Times New Roman"/>
                <w:iCs/>
                <w:sz w:val="24"/>
                <w:szCs w:val="24"/>
              </w:rPr>
              <w:t xml:space="preserve">đội ngũ giảng viên có trình độ </w:t>
            </w:r>
            <w:r>
              <w:rPr>
                <w:rFonts w:ascii="Times New Roman" w:hAnsi="Times New Roman"/>
                <w:bCs/>
                <w:iCs/>
                <w:sz w:val="24"/>
                <w:szCs w:val="24"/>
              </w:rPr>
              <w:t>sau đại học trở lên, trong đó có từ</w:t>
            </w:r>
            <w:r>
              <w:rPr>
                <w:rFonts w:ascii="Times New Roman" w:hAnsi="Times New Roman"/>
                <w:iCs/>
                <w:sz w:val="24"/>
                <w:szCs w:val="24"/>
              </w:rPr>
              <w:t xml:space="preserve"> </w:t>
            </w:r>
            <w:r>
              <w:rPr>
                <w:rFonts w:ascii="Times New Roman" w:hAnsi="Times New Roman"/>
                <w:bCs/>
                <w:iCs/>
                <w:sz w:val="24"/>
                <w:szCs w:val="24"/>
              </w:rPr>
              <w:t xml:space="preserve">20% giảng viên </w:t>
            </w:r>
            <w:r>
              <w:rPr>
                <w:rFonts w:ascii="Times New Roman" w:hAnsi="Times New Roman"/>
                <w:iCs/>
                <w:sz w:val="24"/>
                <w:szCs w:val="24"/>
              </w:rPr>
              <w:t xml:space="preserve">có trình độ </w:t>
            </w:r>
            <w:r>
              <w:rPr>
                <w:rFonts w:ascii="Times New Roman" w:hAnsi="Times New Roman"/>
                <w:bCs/>
                <w:iCs/>
                <w:sz w:val="24"/>
                <w:szCs w:val="24"/>
              </w:rPr>
              <w:t>tiến sĩ</w:t>
            </w:r>
            <w:r>
              <w:rPr>
                <w:rFonts w:ascii="Times New Roman" w:hAnsi="Times New Roman"/>
                <w:iCs/>
                <w:sz w:val="24"/>
                <w:szCs w:val="24"/>
              </w:rPr>
              <w:t xml:space="preserve"> và giảng viên chính; Có ít nhất 01 PGS; Có ít nhất 01 giảng viên giảng dạy học phần chuyên ngành bằng tiếng nước ngoài.</w:t>
            </w:r>
          </w:p>
        </w:tc>
        <w:tc>
          <w:tcPr>
            <w:tcW w:w="7380" w:type="dxa"/>
            <w:vMerge/>
          </w:tcPr>
          <w:p w:rsidR="00465BAF" w:rsidRDefault="00465BAF">
            <w:pPr>
              <w:numPr>
                <w:ilvl w:val="0"/>
                <w:numId w:val="4"/>
              </w:numPr>
              <w:tabs>
                <w:tab w:val="left" w:pos="287"/>
              </w:tabs>
              <w:ind w:left="290" w:hanging="284"/>
              <w:jc w:val="both"/>
              <w:rPr>
                <w:rFonts w:ascii="Times New Roman" w:hAnsi="Times New Roman"/>
                <w:bCs/>
                <w:iCs/>
                <w:sz w:val="24"/>
                <w:szCs w:val="24"/>
              </w:rPr>
            </w:pPr>
          </w:p>
        </w:tc>
      </w:tr>
      <w:tr w:rsidR="00465BAF">
        <w:tblPrEx>
          <w:tblCellMar>
            <w:top w:w="0" w:type="dxa"/>
            <w:bottom w:w="0" w:type="dxa"/>
          </w:tblCellMar>
          <w:tblLook w:val="01E0" w:firstRow="1" w:lastRow="1" w:firstColumn="1" w:lastColumn="1" w:noHBand="0" w:noVBand="0"/>
        </w:tblPrEx>
        <w:trPr>
          <w:trHeight w:val="1247"/>
        </w:trPr>
        <w:tc>
          <w:tcPr>
            <w:tcW w:w="2160" w:type="dxa"/>
            <w:vMerge w:val="restart"/>
          </w:tcPr>
          <w:p w:rsidR="00465BAF" w:rsidRDefault="00465BAF">
            <w:pPr>
              <w:tabs>
                <w:tab w:val="left" w:pos="567"/>
              </w:tabs>
              <w:jc w:val="both"/>
              <w:rPr>
                <w:rFonts w:ascii="Times New Roman" w:hAnsi="Times New Roman"/>
                <w:b/>
                <w:bCs/>
                <w:sz w:val="24"/>
                <w:szCs w:val="24"/>
                <w:lang w:val="sv-SE"/>
              </w:rPr>
            </w:pPr>
            <w:r>
              <w:rPr>
                <w:rFonts w:ascii="Times New Roman" w:hAnsi="Times New Roman"/>
                <w:b/>
                <w:bCs/>
                <w:sz w:val="24"/>
                <w:szCs w:val="24"/>
              </w:rPr>
              <w:lastRenderedPageBreak/>
              <w:t>Tiêu chí 7.3:</w:t>
            </w:r>
            <w:r>
              <w:rPr>
                <w:rFonts w:ascii="Times New Roman" w:hAnsi="Times New Roman"/>
                <w:b/>
                <w:bCs/>
                <w:sz w:val="24"/>
                <w:szCs w:val="24"/>
                <w:lang w:val="sv-SE"/>
              </w:rPr>
              <w:t xml:space="preserve"> </w:t>
            </w:r>
          </w:p>
          <w:p w:rsidR="00465BAF" w:rsidRDefault="00465BAF">
            <w:pPr>
              <w:tabs>
                <w:tab w:val="left" w:pos="567"/>
              </w:tabs>
              <w:jc w:val="both"/>
              <w:rPr>
                <w:rFonts w:ascii="Times New Roman" w:hAnsi="Times New Roman"/>
                <w:sz w:val="24"/>
                <w:szCs w:val="24"/>
                <w:lang w:val="sv-SE"/>
              </w:rPr>
            </w:pPr>
            <w:r>
              <w:rPr>
                <w:rFonts w:ascii="Times New Roman" w:hAnsi="Times New Roman"/>
                <w:b/>
                <w:bCs/>
                <w:sz w:val="24"/>
                <w:szCs w:val="24"/>
                <w:lang w:val="sv-SE"/>
              </w:rPr>
              <w:t xml:space="preserve"> </w:t>
            </w:r>
            <w:r>
              <w:rPr>
                <w:rFonts w:ascii="Times New Roman" w:hAnsi="Times New Roman"/>
                <w:b/>
                <w:sz w:val="24"/>
                <w:szCs w:val="24"/>
                <w:lang w:val="sv-SE"/>
              </w:rPr>
              <w:t>Đội ngũ cán bộ quản lý giáo dục có phẩm chất đạo đức, năng lực quản lý chuyên môn, nghiệp vụ và hoàn thành nhiệm vụ được giao.</w:t>
            </w:r>
          </w:p>
        </w:tc>
        <w:tc>
          <w:tcPr>
            <w:tcW w:w="3409" w:type="dxa"/>
          </w:tcPr>
          <w:p w:rsidR="00465BAF" w:rsidRDefault="00465BAF">
            <w:pPr>
              <w:jc w:val="both"/>
              <w:rPr>
                <w:rFonts w:ascii="Times New Roman" w:hAnsi="Times New Roman"/>
                <w:iCs/>
                <w:sz w:val="24"/>
                <w:szCs w:val="24"/>
                <w:lang w:val="sv-SE"/>
              </w:rPr>
            </w:pPr>
            <w:r>
              <w:rPr>
                <w:rFonts w:ascii="Times New Roman" w:hAnsi="Times New Roman"/>
                <w:b/>
                <w:bCs/>
                <w:i/>
                <w:iCs/>
                <w:sz w:val="24"/>
                <w:szCs w:val="24"/>
                <w:lang w:val="sv-SE"/>
              </w:rPr>
              <w:t>Mức 1:</w:t>
            </w:r>
            <w:r>
              <w:rPr>
                <w:rFonts w:ascii="Times New Roman" w:hAnsi="Times New Roman"/>
                <w:iCs/>
                <w:sz w:val="24"/>
                <w:szCs w:val="24"/>
                <w:lang w:val="sv-SE"/>
              </w:rPr>
              <w:t xml:space="preserve"> Có đủ </w:t>
            </w:r>
            <w:r>
              <w:rPr>
                <w:rFonts w:ascii="Times New Roman" w:hAnsi="Times New Roman"/>
                <w:bCs/>
                <w:iCs/>
                <w:sz w:val="24"/>
                <w:szCs w:val="24"/>
                <w:lang w:val="sv-SE"/>
              </w:rPr>
              <w:t>đội ngũ</w:t>
            </w:r>
            <w:r>
              <w:rPr>
                <w:rFonts w:ascii="Times New Roman" w:hAnsi="Times New Roman"/>
                <w:iCs/>
                <w:sz w:val="24"/>
                <w:szCs w:val="24"/>
                <w:lang w:val="sv-SE"/>
              </w:rPr>
              <w:t xml:space="preserve"> cán bộ quản lý với </w:t>
            </w:r>
            <w:r>
              <w:rPr>
                <w:rFonts w:ascii="Times New Roman" w:hAnsi="Times New Roman"/>
                <w:bCs/>
                <w:iCs/>
                <w:sz w:val="24"/>
                <w:szCs w:val="24"/>
                <w:lang w:val="sv-SE"/>
              </w:rPr>
              <w:t>cơ cấu hợp lý</w:t>
            </w:r>
            <w:r>
              <w:rPr>
                <w:rFonts w:ascii="Times New Roman" w:hAnsi="Times New Roman"/>
                <w:iCs/>
                <w:sz w:val="24"/>
                <w:szCs w:val="24"/>
                <w:lang w:val="sv-SE"/>
              </w:rPr>
              <w:t xml:space="preserve">, </w:t>
            </w:r>
            <w:r>
              <w:rPr>
                <w:rFonts w:ascii="Times New Roman" w:hAnsi="Times New Roman"/>
                <w:bCs/>
                <w:iCs/>
                <w:sz w:val="24"/>
                <w:szCs w:val="24"/>
                <w:lang w:val="sv-SE"/>
              </w:rPr>
              <w:t>đáp ứng</w:t>
            </w:r>
            <w:r>
              <w:rPr>
                <w:rFonts w:ascii="Times New Roman" w:hAnsi="Times New Roman"/>
                <w:iCs/>
                <w:sz w:val="24"/>
                <w:szCs w:val="24"/>
                <w:lang w:val="sv-SE"/>
              </w:rPr>
              <w:t xml:space="preserve"> các </w:t>
            </w:r>
            <w:r>
              <w:rPr>
                <w:rFonts w:ascii="Times New Roman" w:hAnsi="Times New Roman"/>
                <w:bCs/>
                <w:iCs/>
                <w:sz w:val="24"/>
                <w:szCs w:val="24"/>
                <w:lang w:val="sv-SE"/>
              </w:rPr>
              <w:t>tiêu chuẩn</w:t>
            </w:r>
            <w:r>
              <w:rPr>
                <w:rFonts w:ascii="Times New Roman" w:hAnsi="Times New Roman"/>
                <w:iCs/>
                <w:sz w:val="24"/>
                <w:szCs w:val="24"/>
                <w:lang w:val="sv-SE"/>
              </w:rPr>
              <w:t xml:space="preserve"> theo quy định</w:t>
            </w:r>
            <w:r>
              <w:rPr>
                <w:rFonts w:ascii="Times New Roman" w:hAnsi="Times New Roman"/>
                <w:i/>
                <w:iCs/>
                <w:sz w:val="24"/>
                <w:szCs w:val="24"/>
                <w:lang w:val="sv-SE"/>
              </w:rPr>
              <w:t xml:space="preserve">. </w:t>
            </w:r>
          </w:p>
        </w:tc>
        <w:tc>
          <w:tcPr>
            <w:tcW w:w="7380" w:type="dxa"/>
            <w:vMerge w:val="restart"/>
          </w:tcPr>
          <w:p w:rsidR="00465BAF" w:rsidRDefault="00465BAF">
            <w:pPr>
              <w:numPr>
                <w:ilvl w:val="0"/>
                <w:numId w:val="4"/>
              </w:numPr>
              <w:tabs>
                <w:tab w:val="num" w:pos="429"/>
              </w:tabs>
              <w:ind w:left="429" w:hanging="283"/>
              <w:jc w:val="both"/>
              <w:rPr>
                <w:rFonts w:ascii="Times New Roman" w:hAnsi="Times New Roman"/>
                <w:bCs/>
                <w:iCs/>
                <w:sz w:val="24"/>
                <w:szCs w:val="24"/>
                <w:lang w:val="sv-SE"/>
              </w:rPr>
            </w:pPr>
            <w:r>
              <w:rPr>
                <w:rFonts w:ascii="Times New Roman" w:hAnsi="Times New Roman"/>
                <w:bCs/>
                <w:iCs/>
                <w:sz w:val="24"/>
                <w:szCs w:val="24"/>
                <w:lang w:val="sv-SE"/>
              </w:rPr>
              <w:t>Danh sách cán bộ cơ hữu tham gia đào tạo chương trình</w:t>
            </w:r>
          </w:p>
          <w:p w:rsidR="00465BAF" w:rsidRDefault="00465BAF">
            <w:pPr>
              <w:numPr>
                <w:ilvl w:val="0"/>
                <w:numId w:val="4"/>
              </w:numPr>
              <w:tabs>
                <w:tab w:val="num" w:pos="429"/>
              </w:tabs>
              <w:ind w:left="429" w:hanging="283"/>
              <w:jc w:val="both"/>
              <w:rPr>
                <w:rFonts w:ascii="Times New Roman" w:hAnsi="Times New Roman"/>
                <w:bCs/>
                <w:iCs/>
                <w:sz w:val="24"/>
                <w:szCs w:val="24"/>
                <w:lang w:val="sv-SE"/>
              </w:rPr>
            </w:pPr>
            <w:r>
              <w:rPr>
                <w:rFonts w:ascii="Times New Roman" w:hAnsi="Times New Roman"/>
                <w:bCs/>
                <w:iCs/>
                <w:sz w:val="24"/>
                <w:szCs w:val="24"/>
                <w:lang w:val="sv-SE"/>
              </w:rPr>
              <w:t>Thành tích công tác của đơn vị trực tiếp được phân công quản lý chương trình</w:t>
            </w:r>
          </w:p>
          <w:p w:rsidR="00465BAF" w:rsidRDefault="00465BAF">
            <w:pPr>
              <w:numPr>
                <w:ilvl w:val="0"/>
                <w:numId w:val="4"/>
              </w:numPr>
              <w:tabs>
                <w:tab w:val="num" w:pos="429"/>
              </w:tabs>
              <w:ind w:left="429" w:hanging="283"/>
              <w:jc w:val="both"/>
              <w:rPr>
                <w:rFonts w:ascii="Times New Roman" w:hAnsi="Times New Roman"/>
                <w:bCs/>
                <w:iCs/>
                <w:sz w:val="24"/>
                <w:szCs w:val="24"/>
                <w:lang w:val="sv-SE"/>
              </w:rPr>
            </w:pPr>
            <w:r>
              <w:rPr>
                <w:rFonts w:ascii="Times New Roman" w:hAnsi="Times New Roman"/>
                <w:bCs/>
                <w:iCs/>
                <w:sz w:val="24"/>
                <w:szCs w:val="24"/>
                <w:lang w:val="sv-SE"/>
              </w:rPr>
              <w:t>Kết quả đánh giá công chức hàng năm của đơn vị trực tiếp quản lý chương trình</w:t>
            </w:r>
          </w:p>
          <w:p w:rsidR="00465BAF" w:rsidRDefault="00465BAF">
            <w:pPr>
              <w:numPr>
                <w:ilvl w:val="0"/>
                <w:numId w:val="4"/>
              </w:numPr>
              <w:tabs>
                <w:tab w:val="num" w:pos="429"/>
              </w:tabs>
              <w:ind w:left="429" w:hanging="283"/>
              <w:jc w:val="both"/>
              <w:rPr>
                <w:rFonts w:ascii="Times New Roman" w:hAnsi="Times New Roman"/>
                <w:bCs/>
                <w:iCs/>
                <w:sz w:val="24"/>
                <w:szCs w:val="24"/>
                <w:lang w:val="sv-SE"/>
              </w:rPr>
            </w:pPr>
            <w:r>
              <w:rPr>
                <w:rFonts w:ascii="Times New Roman" w:hAnsi="Times New Roman"/>
                <w:bCs/>
                <w:iCs/>
                <w:sz w:val="24"/>
                <w:szCs w:val="24"/>
                <w:lang w:val="sv-SE"/>
              </w:rPr>
              <w:t>Kết quả bình xét thi đua của đơn vị</w:t>
            </w:r>
          </w:p>
          <w:p w:rsidR="00465BAF" w:rsidRDefault="00465BAF">
            <w:pPr>
              <w:numPr>
                <w:ilvl w:val="0"/>
                <w:numId w:val="4"/>
              </w:numPr>
              <w:tabs>
                <w:tab w:val="num" w:pos="429"/>
              </w:tabs>
              <w:ind w:left="429" w:hanging="283"/>
              <w:jc w:val="both"/>
              <w:rPr>
                <w:rFonts w:ascii="Times New Roman" w:hAnsi="Times New Roman"/>
                <w:bCs/>
                <w:iCs/>
                <w:sz w:val="24"/>
                <w:szCs w:val="24"/>
                <w:lang w:val="sv-SE"/>
              </w:rPr>
            </w:pPr>
            <w:r>
              <w:rPr>
                <w:rFonts w:ascii="Times New Roman" w:hAnsi="Times New Roman"/>
                <w:bCs/>
                <w:iCs/>
                <w:sz w:val="24"/>
                <w:szCs w:val="24"/>
                <w:lang w:val="sv-SE"/>
              </w:rPr>
              <w:t>Các tài liệu khác</w:t>
            </w:r>
          </w:p>
        </w:tc>
      </w:tr>
      <w:tr w:rsidR="00465BAF">
        <w:tblPrEx>
          <w:tblCellMar>
            <w:top w:w="0" w:type="dxa"/>
            <w:bottom w:w="0" w:type="dxa"/>
          </w:tblCellMar>
          <w:tblLook w:val="01E0" w:firstRow="1" w:lastRow="1" w:firstColumn="1" w:lastColumn="1" w:noHBand="0" w:noVBand="0"/>
        </w:tblPrEx>
        <w:trPr>
          <w:trHeight w:val="1007"/>
        </w:trPr>
        <w:tc>
          <w:tcPr>
            <w:tcW w:w="2160" w:type="dxa"/>
            <w:vMerge/>
          </w:tcPr>
          <w:p w:rsidR="00465BAF" w:rsidRDefault="00465BAF">
            <w:pPr>
              <w:tabs>
                <w:tab w:val="left" w:pos="567"/>
              </w:tabs>
              <w:jc w:val="both"/>
              <w:rPr>
                <w:rFonts w:ascii="Times New Roman" w:hAnsi="Times New Roman"/>
                <w:b/>
                <w:bCs/>
                <w:sz w:val="24"/>
                <w:szCs w:val="24"/>
              </w:rPr>
            </w:pPr>
          </w:p>
        </w:tc>
        <w:tc>
          <w:tcPr>
            <w:tcW w:w="3409" w:type="dxa"/>
          </w:tcPr>
          <w:p w:rsidR="00465BAF" w:rsidRDefault="00465BAF">
            <w:pPr>
              <w:jc w:val="both"/>
              <w:rPr>
                <w:rFonts w:ascii="Times New Roman" w:hAnsi="Times New Roman"/>
                <w:b/>
                <w:bCs/>
                <w:i/>
                <w:iCs/>
                <w:sz w:val="24"/>
                <w:szCs w:val="24"/>
                <w:lang w:val="sv-SE"/>
              </w:rPr>
            </w:pPr>
            <w:r>
              <w:rPr>
                <w:rFonts w:ascii="Times New Roman" w:hAnsi="Times New Roman"/>
                <w:b/>
                <w:i/>
                <w:sz w:val="24"/>
                <w:szCs w:val="24"/>
                <w:lang w:val="sv-SE"/>
              </w:rPr>
              <w:t>Mức 2</w:t>
            </w:r>
            <w:r>
              <w:rPr>
                <w:rFonts w:ascii="Times New Roman" w:hAnsi="Times New Roman"/>
                <w:i/>
                <w:sz w:val="24"/>
                <w:szCs w:val="24"/>
                <w:lang w:val="sv-SE"/>
              </w:rPr>
              <w:t>:</w:t>
            </w:r>
            <w:r>
              <w:rPr>
                <w:rFonts w:ascii="Times New Roman" w:hAnsi="Times New Roman"/>
                <w:iCs/>
                <w:sz w:val="24"/>
                <w:szCs w:val="24"/>
                <w:lang w:val="sv-SE"/>
              </w:rPr>
              <w:t xml:space="preserve"> Đội ngũ cán bộ quản lý hoàn thành tốt nhiệm vụ.</w:t>
            </w:r>
          </w:p>
        </w:tc>
        <w:tc>
          <w:tcPr>
            <w:tcW w:w="7380" w:type="dxa"/>
            <w:vMerge/>
          </w:tcPr>
          <w:p w:rsidR="00465BAF" w:rsidRDefault="00465BAF">
            <w:pPr>
              <w:numPr>
                <w:ilvl w:val="0"/>
                <w:numId w:val="4"/>
              </w:numPr>
              <w:tabs>
                <w:tab w:val="num" w:pos="429"/>
              </w:tabs>
              <w:ind w:left="429" w:hanging="283"/>
              <w:jc w:val="both"/>
              <w:rPr>
                <w:rFonts w:ascii="Times New Roman" w:hAnsi="Times New Roman"/>
                <w:bCs/>
                <w:iCs/>
                <w:sz w:val="24"/>
                <w:szCs w:val="24"/>
                <w:lang w:val="sv-SE"/>
              </w:rPr>
            </w:pPr>
          </w:p>
        </w:tc>
      </w:tr>
      <w:tr w:rsidR="00465BAF">
        <w:tblPrEx>
          <w:tblCellMar>
            <w:top w:w="0" w:type="dxa"/>
            <w:bottom w:w="0" w:type="dxa"/>
          </w:tblCellMar>
          <w:tblLook w:val="01E0" w:firstRow="1" w:lastRow="1" w:firstColumn="1" w:lastColumn="1" w:noHBand="0" w:noVBand="0"/>
        </w:tblPrEx>
        <w:trPr>
          <w:trHeight w:val="708"/>
        </w:trPr>
        <w:tc>
          <w:tcPr>
            <w:tcW w:w="2160" w:type="dxa"/>
            <w:vMerge w:val="restart"/>
          </w:tcPr>
          <w:p w:rsidR="00465BAF" w:rsidRDefault="00465BAF">
            <w:pPr>
              <w:rPr>
                <w:rFonts w:ascii="Times New Roman" w:hAnsi="Times New Roman"/>
                <w:b/>
                <w:sz w:val="24"/>
                <w:szCs w:val="24"/>
                <w:lang w:val="sv-SE"/>
              </w:rPr>
            </w:pPr>
            <w:r>
              <w:rPr>
                <w:rFonts w:ascii="Times New Roman" w:hAnsi="Times New Roman"/>
                <w:b/>
                <w:sz w:val="24"/>
                <w:szCs w:val="24"/>
                <w:lang w:val="sv-SE"/>
              </w:rPr>
              <w:t xml:space="preserve">Tiêu chí 7.4: </w:t>
            </w:r>
          </w:p>
          <w:p w:rsidR="00465BAF" w:rsidRDefault="00465BAF">
            <w:pPr>
              <w:jc w:val="both"/>
              <w:rPr>
                <w:rFonts w:ascii="Times New Roman" w:hAnsi="Times New Roman"/>
                <w:b/>
                <w:sz w:val="24"/>
                <w:szCs w:val="24"/>
                <w:lang w:val="sv-SE"/>
              </w:rPr>
            </w:pPr>
            <w:r>
              <w:rPr>
                <w:rFonts w:ascii="Times New Roman" w:hAnsi="Times New Roman"/>
                <w:b/>
                <w:sz w:val="24"/>
                <w:szCs w:val="24"/>
                <w:lang w:val="sv-SE"/>
              </w:rPr>
              <w:t>Chiến lược, kế hoạch phát triển đội ngũ.</w:t>
            </w:r>
          </w:p>
        </w:tc>
        <w:tc>
          <w:tcPr>
            <w:tcW w:w="3409" w:type="dxa"/>
          </w:tcPr>
          <w:p w:rsidR="00465BAF" w:rsidRDefault="00465BAF">
            <w:pPr>
              <w:rPr>
                <w:rFonts w:ascii="Times New Roman" w:hAnsi="Times New Roman"/>
                <w:b/>
                <w:sz w:val="24"/>
                <w:szCs w:val="24"/>
                <w:lang w:val="sv-SE"/>
              </w:rPr>
            </w:pPr>
            <w:r>
              <w:rPr>
                <w:rFonts w:ascii="Times New Roman" w:hAnsi="Times New Roman"/>
                <w:b/>
                <w:i/>
                <w:iCs/>
                <w:sz w:val="24"/>
                <w:szCs w:val="24"/>
                <w:lang w:val="sv-SE"/>
              </w:rPr>
              <w:t>Mức 1:</w:t>
            </w:r>
            <w:r>
              <w:rPr>
                <w:rFonts w:ascii="Times New Roman" w:hAnsi="Times New Roman"/>
                <w:b/>
                <w:sz w:val="24"/>
                <w:szCs w:val="24"/>
                <w:lang w:val="sv-SE"/>
              </w:rPr>
              <w:t xml:space="preserve"> </w:t>
            </w:r>
            <w:r>
              <w:rPr>
                <w:rFonts w:ascii="Times New Roman" w:hAnsi="Times New Roman"/>
                <w:sz w:val="24"/>
                <w:szCs w:val="24"/>
                <w:lang w:val="sv-SE"/>
              </w:rPr>
              <w:t>Có chiến lược, kế hoạch phát triển đội ngũ.</w:t>
            </w:r>
          </w:p>
        </w:tc>
        <w:tc>
          <w:tcPr>
            <w:tcW w:w="7380" w:type="dxa"/>
            <w:vMerge w:val="restart"/>
          </w:tcPr>
          <w:p w:rsidR="00465BAF" w:rsidRDefault="00465BAF">
            <w:pPr>
              <w:numPr>
                <w:ilvl w:val="0"/>
                <w:numId w:val="4"/>
              </w:numPr>
              <w:tabs>
                <w:tab w:val="num" w:pos="429"/>
              </w:tabs>
              <w:ind w:left="429" w:hanging="283"/>
              <w:rPr>
                <w:rFonts w:ascii="Times New Roman" w:hAnsi="Times New Roman"/>
                <w:bCs/>
                <w:sz w:val="24"/>
                <w:szCs w:val="24"/>
                <w:lang w:val="sv-SE"/>
              </w:rPr>
            </w:pPr>
            <w:r>
              <w:rPr>
                <w:rFonts w:ascii="Times New Roman" w:hAnsi="Times New Roman"/>
                <w:bCs/>
                <w:sz w:val="24"/>
                <w:szCs w:val="24"/>
                <w:lang w:val="sv-SE"/>
              </w:rPr>
              <w:t xml:space="preserve">Văn bản xây dựng </w:t>
            </w:r>
            <w:r>
              <w:rPr>
                <w:rFonts w:ascii="Times New Roman" w:hAnsi="Times New Roman"/>
                <w:sz w:val="24"/>
                <w:szCs w:val="24"/>
                <w:lang w:val="sv-SE"/>
              </w:rPr>
              <w:t xml:space="preserve">chiến lược, kế hoạch </w:t>
            </w:r>
            <w:r>
              <w:rPr>
                <w:rFonts w:ascii="Times New Roman" w:hAnsi="Times New Roman"/>
                <w:bCs/>
                <w:sz w:val="24"/>
                <w:szCs w:val="24"/>
                <w:lang w:val="sv-SE"/>
              </w:rPr>
              <w:t>phát triển đội ngũ</w:t>
            </w:r>
          </w:p>
          <w:p w:rsidR="00465BAF" w:rsidRDefault="00465BAF">
            <w:pPr>
              <w:numPr>
                <w:ilvl w:val="0"/>
                <w:numId w:val="4"/>
              </w:numPr>
              <w:tabs>
                <w:tab w:val="num" w:pos="429"/>
              </w:tabs>
              <w:ind w:left="429" w:hanging="283"/>
              <w:rPr>
                <w:rFonts w:ascii="Times New Roman" w:hAnsi="Times New Roman"/>
                <w:bCs/>
                <w:sz w:val="24"/>
                <w:szCs w:val="24"/>
                <w:lang w:val="sv-SE"/>
              </w:rPr>
            </w:pPr>
            <w:r>
              <w:rPr>
                <w:rFonts w:ascii="Times New Roman" w:hAnsi="Times New Roman"/>
                <w:bCs/>
                <w:sz w:val="24"/>
                <w:szCs w:val="24"/>
                <w:lang w:val="sv-SE"/>
              </w:rPr>
              <w:t>Kế hoạch, báo cáo tổng kết hàng năm của đơn vị về phát triển đội ngũ</w:t>
            </w:r>
          </w:p>
          <w:p w:rsidR="00465BAF" w:rsidRDefault="00465BAF">
            <w:pPr>
              <w:numPr>
                <w:ilvl w:val="0"/>
                <w:numId w:val="4"/>
              </w:numPr>
              <w:tabs>
                <w:tab w:val="num" w:pos="429"/>
              </w:tabs>
              <w:ind w:left="429" w:hanging="283"/>
              <w:rPr>
                <w:rFonts w:ascii="Times New Roman" w:hAnsi="Times New Roman"/>
                <w:bCs/>
                <w:sz w:val="24"/>
                <w:szCs w:val="24"/>
                <w:lang w:val="sv-SE"/>
              </w:rPr>
            </w:pPr>
            <w:r>
              <w:rPr>
                <w:rFonts w:ascii="Times New Roman" w:hAnsi="Times New Roman"/>
                <w:bCs/>
                <w:iCs/>
                <w:sz w:val="24"/>
                <w:szCs w:val="24"/>
                <w:lang w:val="sv-SE"/>
              </w:rPr>
              <w:t>Các tài liệu khác</w:t>
            </w:r>
          </w:p>
          <w:p w:rsidR="00465BAF" w:rsidRDefault="00465BAF">
            <w:pPr>
              <w:rPr>
                <w:rFonts w:ascii="Times New Roman" w:hAnsi="Times New Roman"/>
                <w:bCs/>
                <w:sz w:val="24"/>
                <w:szCs w:val="24"/>
                <w:lang w:val="sv-SE"/>
              </w:rPr>
            </w:pPr>
          </w:p>
        </w:tc>
      </w:tr>
      <w:tr w:rsidR="00465BAF">
        <w:tblPrEx>
          <w:tblCellMar>
            <w:top w:w="0" w:type="dxa"/>
            <w:bottom w:w="0" w:type="dxa"/>
          </w:tblCellMar>
          <w:tblLook w:val="01E0" w:firstRow="1" w:lastRow="1" w:firstColumn="1" w:lastColumn="1" w:noHBand="0" w:noVBand="0"/>
        </w:tblPrEx>
        <w:trPr>
          <w:trHeight w:val="713"/>
        </w:trPr>
        <w:tc>
          <w:tcPr>
            <w:tcW w:w="2160" w:type="dxa"/>
            <w:vMerge/>
          </w:tcPr>
          <w:p w:rsidR="00465BAF" w:rsidRDefault="00465BAF">
            <w:pPr>
              <w:rPr>
                <w:rFonts w:ascii="Times New Roman" w:hAnsi="Times New Roman"/>
                <w:b/>
                <w:sz w:val="24"/>
                <w:szCs w:val="24"/>
                <w:lang w:val="sv-SE"/>
              </w:rPr>
            </w:pPr>
          </w:p>
        </w:tc>
        <w:tc>
          <w:tcPr>
            <w:tcW w:w="3409" w:type="dxa"/>
          </w:tcPr>
          <w:p w:rsidR="00465BAF" w:rsidRDefault="00465BAF">
            <w:pPr>
              <w:rPr>
                <w:rFonts w:ascii="Times New Roman" w:hAnsi="Times New Roman"/>
                <w:b/>
                <w:i/>
                <w:iCs/>
                <w:sz w:val="24"/>
                <w:szCs w:val="24"/>
                <w:lang w:val="sv-SE"/>
              </w:rPr>
            </w:pPr>
            <w:r>
              <w:rPr>
                <w:rFonts w:ascii="Times New Roman" w:hAnsi="Times New Roman"/>
                <w:b/>
                <w:i/>
                <w:iCs/>
                <w:sz w:val="24"/>
                <w:szCs w:val="24"/>
                <w:lang w:val="sv-SE"/>
              </w:rPr>
              <w:t>Mức 2:</w:t>
            </w:r>
            <w:r>
              <w:rPr>
                <w:rFonts w:ascii="Times New Roman" w:hAnsi="Times New Roman"/>
                <w:b/>
                <w:sz w:val="24"/>
                <w:szCs w:val="24"/>
                <w:lang w:val="sv-SE"/>
              </w:rPr>
              <w:t xml:space="preserve"> </w:t>
            </w:r>
            <w:r>
              <w:rPr>
                <w:rFonts w:ascii="Times New Roman" w:hAnsi="Times New Roman"/>
                <w:sz w:val="24"/>
                <w:szCs w:val="24"/>
                <w:lang w:val="sv-SE"/>
              </w:rPr>
              <w:t>Triển khai thực hiện phát triển đội ngũ theo kế hoạch đề ra.</w:t>
            </w:r>
          </w:p>
        </w:tc>
        <w:tc>
          <w:tcPr>
            <w:tcW w:w="7380" w:type="dxa"/>
            <w:vMerge/>
          </w:tcPr>
          <w:p w:rsidR="00465BAF" w:rsidRDefault="00465BAF">
            <w:pPr>
              <w:numPr>
                <w:ilvl w:val="0"/>
                <w:numId w:val="4"/>
              </w:numPr>
              <w:tabs>
                <w:tab w:val="num" w:pos="429"/>
              </w:tabs>
              <w:ind w:left="429" w:hanging="283"/>
              <w:rPr>
                <w:rFonts w:ascii="Times New Roman" w:hAnsi="Times New Roman"/>
                <w:bCs/>
                <w:sz w:val="24"/>
                <w:szCs w:val="24"/>
                <w:lang w:val="sv-SE"/>
              </w:rPr>
            </w:pPr>
          </w:p>
        </w:tc>
      </w:tr>
      <w:tr w:rsidR="00465BAF">
        <w:tblPrEx>
          <w:tblCellMar>
            <w:top w:w="0" w:type="dxa"/>
            <w:bottom w:w="0" w:type="dxa"/>
          </w:tblCellMar>
          <w:tblLook w:val="01E0" w:firstRow="1" w:lastRow="1" w:firstColumn="1" w:lastColumn="1" w:noHBand="0" w:noVBand="0"/>
        </w:tblPrEx>
        <w:trPr>
          <w:cantSplit/>
          <w:trHeight w:val="526"/>
        </w:trPr>
        <w:tc>
          <w:tcPr>
            <w:tcW w:w="12949" w:type="dxa"/>
            <w:gridSpan w:val="3"/>
            <w:vAlign w:val="center"/>
          </w:tcPr>
          <w:p w:rsidR="00465BAF" w:rsidRDefault="00465BAF">
            <w:pPr>
              <w:rPr>
                <w:rFonts w:ascii="Times New Roman" w:hAnsi="Times New Roman"/>
                <w:b/>
                <w:sz w:val="24"/>
                <w:szCs w:val="24"/>
                <w:lang w:val="sv-SE"/>
              </w:rPr>
            </w:pPr>
            <w:r>
              <w:rPr>
                <w:rFonts w:ascii="Times New Roman" w:hAnsi="Times New Roman"/>
                <w:b/>
                <w:sz w:val="24"/>
                <w:szCs w:val="24"/>
                <w:lang w:val="sv-SE"/>
              </w:rPr>
              <w:t>TIÊU CHUẨN 8: HỢP TÁC VỀ ĐÀO TẠO</w:t>
            </w:r>
          </w:p>
        </w:tc>
      </w:tr>
      <w:tr w:rsidR="00465BAF">
        <w:tblPrEx>
          <w:tblCellMar>
            <w:top w:w="0" w:type="dxa"/>
            <w:bottom w:w="0" w:type="dxa"/>
          </w:tblCellMar>
          <w:tblLook w:val="01E0" w:firstRow="1" w:lastRow="1" w:firstColumn="1" w:lastColumn="1" w:noHBand="0" w:noVBand="0"/>
        </w:tblPrEx>
        <w:trPr>
          <w:trHeight w:val="1035"/>
        </w:trPr>
        <w:tc>
          <w:tcPr>
            <w:tcW w:w="2160" w:type="dxa"/>
            <w:vMerge w:val="restart"/>
          </w:tcPr>
          <w:p w:rsidR="00465BAF" w:rsidRDefault="00465BAF">
            <w:pPr>
              <w:rPr>
                <w:rFonts w:ascii="Times New Roman" w:hAnsi="Times New Roman"/>
                <w:b/>
                <w:sz w:val="24"/>
                <w:szCs w:val="24"/>
                <w:lang w:val="sv-SE"/>
              </w:rPr>
            </w:pPr>
            <w:r>
              <w:rPr>
                <w:rFonts w:ascii="Times New Roman" w:hAnsi="Times New Roman"/>
                <w:b/>
                <w:sz w:val="24"/>
                <w:szCs w:val="24"/>
                <w:lang w:val="sv-SE"/>
              </w:rPr>
              <w:t xml:space="preserve">Tiêu chí 8.1: </w:t>
            </w:r>
          </w:p>
          <w:p w:rsidR="00465BAF" w:rsidRDefault="00465BAF">
            <w:pPr>
              <w:jc w:val="both"/>
              <w:rPr>
                <w:rFonts w:ascii="Times New Roman" w:hAnsi="Times New Roman"/>
                <w:b/>
                <w:sz w:val="24"/>
                <w:szCs w:val="24"/>
                <w:lang w:val="sv-SE"/>
              </w:rPr>
            </w:pPr>
            <w:r>
              <w:rPr>
                <w:rFonts w:ascii="Times New Roman" w:hAnsi="Times New Roman"/>
                <w:b/>
                <w:sz w:val="24"/>
                <w:szCs w:val="24"/>
                <w:lang w:val="sv-SE"/>
              </w:rPr>
              <w:t>Hoạt động liên kết đào tạo chuyên ngành với các cơ sở đào tạo khác.</w:t>
            </w:r>
          </w:p>
        </w:tc>
        <w:tc>
          <w:tcPr>
            <w:tcW w:w="3409" w:type="dxa"/>
          </w:tcPr>
          <w:p w:rsidR="00465BAF" w:rsidRDefault="00465BAF">
            <w:pPr>
              <w:tabs>
                <w:tab w:val="left" w:pos="567"/>
              </w:tabs>
              <w:jc w:val="both"/>
              <w:rPr>
                <w:rFonts w:ascii="Times New Roman" w:hAnsi="Times New Roman"/>
                <w:sz w:val="24"/>
                <w:szCs w:val="24"/>
                <w:lang w:val="sv-SE"/>
              </w:rPr>
            </w:pPr>
            <w:r>
              <w:rPr>
                <w:rFonts w:ascii="Times New Roman" w:hAnsi="Times New Roman"/>
                <w:b/>
                <w:i/>
                <w:sz w:val="24"/>
                <w:szCs w:val="24"/>
                <w:lang w:val="sv-SE"/>
              </w:rPr>
              <w:t xml:space="preserve">Mức 1: </w:t>
            </w:r>
            <w:r>
              <w:rPr>
                <w:rFonts w:ascii="Times New Roman" w:hAnsi="Times New Roman"/>
                <w:sz w:val="24"/>
                <w:szCs w:val="24"/>
                <w:lang w:val="sv-SE"/>
              </w:rPr>
              <w:t>Có hoạt động trao đổi chuyên môn, học thuật với cơ sở đào tạo khác trong nước.</w:t>
            </w:r>
          </w:p>
        </w:tc>
        <w:tc>
          <w:tcPr>
            <w:tcW w:w="7380" w:type="dxa"/>
            <w:vMerge w:val="restart"/>
          </w:tcPr>
          <w:p w:rsidR="00465BAF" w:rsidRDefault="00465BAF">
            <w:pPr>
              <w:numPr>
                <w:ilvl w:val="0"/>
                <w:numId w:val="4"/>
              </w:numPr>
              <w:jc w:val="both"/>
              <w:rPr>
                <w:rFonts w:ascii="Times New Roman" w:hAnsi="Times New Roman"/>
                <w:bCs/>
                <w:iCs/>
                <w:sz w:val="24"/>
                <w:szCs w:val="24"/>
                <w:lang w:val="sv-SE"/>
              </w:rPr>
            </w:pPr>
            <w:r>
              <w:rPr>
                <w:rFonts w:ascii="Times New Roman" w:hAnsi="Times New Roman"/>
                <w:bCs/>
                <w:iCs/>
                <w:sz w:val="24"/>
                <w:szCs w:val="24"/>
                <w:lang w:val="sv-SE"/>
              </w:rPr>
              <w:t>Văn bản thể hiện trao đổi chuyên môn, học thuật với cơ sở đào tạo khác trong nước</w:t>
            </w:r>
          </w:p>
          <w:p w:rsidR="00465BAF" w:rsidRDefault="00465BAF">
            <w:pPr>
              <w:numPr>
                <w:ilvl w:val="0"/>
                <w:numId w:val="4"/>
              </w:numPr>
              <w:jc w:val="both"/>
              <w:rPr>
                <w:rFonts w:ascii="Times New Roman" w:hAnsi="Times New Roman"/>
                <w:bCs/>
                <w:iCs/>
                <w:sz w:val="24"/>
                <w:szCs w:val="24"/>
                <w:lang w:val="sv-SE"/>
              </w:rPr>
            </w:pPr>
            <w:r>
              <w:rPr>
                <w:rFonts w:ascii="Times New Roman" w:hAnsi="Times New Roman"/>
                <w:bCs/>
                <w:iCs/>
                <w:sz w:val="24"/>
                <w:szCs w:val="24"/>
                <w:lang w:val="sv-SE"/>
              </w:rPr>
              <w:t xml:space="preserve">Văn bản thể hiện trao đổi </w:t>
            </w:r>
            <w:r>
              <w:rPr>
                <w:rFonts w:ascii="Times New Roman" w:hAnsi="Times New Roman"/>
                <w:sz w:val="24"/>
                <w:szCs w:val="24"/>
                <w:lang w:val="sv-SE"/>
              </w:rPr>
              <w:t>chuyên môn, học thuật và phối hợp đào tạo với cơ sở đào tạo nước ngoài</w:t>
            </w:r>
          </w:p>
          <w:p w:rsidR="00465BAF" w:rsidRDefault="00465BAF">
            <w:pPr>
              <w:numPr>
                <w:ilvl w:val="0"/>
                <w:numId w:val="4"/>
              </w:numPr>
              <w:jc w:val="both"/>
              <w:rPr>
                <w:rFonts w:ascii="Times New Roman" w:hAnsi="Times New Roman"/>
                <w:bCs/>
                <w:iCs/>
                <w:sz w:val="24"/>
                <w:szCs w:val="24"/>
                <w:lang w:val="sv-SE"/>
              </w:rPr>
            </w:pPr>
            <w:r>
              <w:rPr>
                <w:rFonts w:ascii="Times New Roman" w:hAnsi="Times New Roman"/>
                <w:bCs/>
                <w:iCs/>
                <w:sz w:val="24"/>
                <w:szCs w:val="24"/>
                <w:lang w:val="sv-SE"/>
              </w:rPr>
              <w:t>Các tài liệu khác</w:t>
            </w:r>
          </w:p>
        </w:tc>
      </w:tr>
      <w:tr w:rsidR="00465BAF">
        <w:tblPrEx>
          <w:tblCellMar>
            <w:top w:w="0" w:type="dxa"/>
            <w:bottom w:w="0" w:type="dxa"/>
          </w:tblCellMar>
          <w:tblLook w:val="01E0" w:firstRow="1" w:lastRow="1" w:firstColumn="1" w:lastColumn="1" w:noHBand="0" w:noVBand="0"/>
        </w:tblPrEx>
        <w:trPr>
          <w:trHeight w:val="1323"/>
        </w:trPr>
        <w:tc>
          <w:tcPr>
            <w:tcW w:w="2160" w:type="dxa"/>
            <w:vMerge/>
          </w:tcPr>
          <w:p w:rsidR="00465BAF" w:rsidRDefault="00465BAF">
            <w:pPr>
              <w:rPr>
                <w:rFonts w:ascii="Times New Roman" w:hAnsi="Times New Roman"/>
                <w:b/>
                <w:sz w:val="24"/>
                <w:szCs w:val="24"/>
                <w:lang w:val="sv-SE"/>
              </w:rPr>
            </w:pPr>
          </w:p>
        </w:tc>
        <w:tc>
          <w:tcPr>
            <w:tcW w:w="3409" w:type="dxa"/>
          </w:tcPr>
          <w:p w:rsidR="00465BAF" w:rsidRDefault="00465BAF">
            <w:pPr>
              <w:rPr>
                <w:rFonts w:ascii="Times New Roman" w:hAnsi="Times New Roman"/>
                <w:sz w:val="24"/>
                <w:szCs w:val="24"/>
                <w:lang w:val="sv-SE"/>
              </w:rPr>
            </w:pPr>
            <w:r>
              <w:rPr>
                <w:rFonts w:ascii="Times New Roman" w:hAnsi="Times New Roman"/>
                <w:b/>
                <w:i/>
                <w:sz w:val="24"/>
                <w:szCs w:val="24"/>
                <w:lang w:val="sv-SE"/>
              </w:rPr>
              <w:t xml:space="preserve">Mức 2: </w:t>
            </w:r>
            <w:r>
              <w:rPr>
                <w:rFonts w:ascii="Times New Roman" w:hAnsi="Times New Roman"/>
                <w:sz w:val="24"/>
                <w:szCs w:val="24"/>
                <w:lang w:val="sv-SE"/>
              </w:rPr>
              <w:t>Có hoạt động trao đổi chuyên môn, học thuật và phối hợp đào tạo với cơ sở đào tạo nước ngoài.</w:t>
            </w:r>
          </w:p>
        </w:tc>
        <w:tc>
          <w:tcPr>
            <w:tcW w:w="7380" w:type="dxa"/>
            <w:vMerge/>
          </w:tcPr>
          <w:p w:rsidR="00465BAF" w:rsidRDefault="00465BAF">
            <w:pPr>
              <w:numPr>
                <w:ilvl w:val="0"/>
                <w:numId w:val="4"/>
              </w:numPr>
              <w:tabs>
                <w:tab w:val="num" w:pos="449"/>
              </w:tabs>
              <w:ind w:left="429" w:hanging="283"/>
              <w:jc w:val="both"/>
              <w:rPr>
                <w:rFonts w:ascii="Times New Roman" w:hAnsi="Times New Roman"/>
                <w:bCs/>
                <w:iCs/>
                <w:sz w:val="24"/>
                <w:szCs w:val="24"/>
                <w:lang w:val="sv-SE"/>
              </w:rPr>
            </w:pPr>
          </w:p>
        </w:tc>
      </w:tr>
      <w:tr w:rsidR="00465BAF">
        <w:tblPrEx>
          <w:tblCellMar>
            <w:top w:w="0" w:type="dxa"/>
            <w:bottom w:w="0" w:type="dxa"/>
          </w:tblCellMar>
          <w:tblLook w:val="01E0" w:firstRow="1" w:lastRow="1" w:firstColumn="1" w:lastColumn="1" w:noHBand="0" w:noVBand="0"/>
        </w:tblPrEx>
        <w:trPr>
          <w:trHeight w:val="966"/>
        </w:trPr>
        <w:tc>
          <w:tcPr>
            <w:tcW w:w="2160" w:type="dxa"/>
            <w:vMerge w:val="restart"/>
          </w:tcPr>
          <w:p w:rsidR="00465BAF" w:rsidRDefault="00465BAF">
            <w:pPr>
              <w:rPr>
                <w:rFonts w:ascii="Times New Roman" w:hAnsi="Times New Roman"/>
                <w:b/>
                <w:sz w:val="24"/>
                <w:szCs w:val="24"/>
                <w:lang w:val="sv-SE"/>
              </w:rPr>
            </w:pPr>
            <w:r>
              <w:rPr>
                <w:rFonts w:ascii="Times New Roman" w:hAnsi="Times New Roman"/>
                <w:b/>
                <w:sz w:val="24"/>
                <w:szCs w:val="24"/>
                <w:lang w:val="sv-SE"/>
              </w:rPr>
              <w:t xml:space="preserve">Tiêu chí 8.2: </w:t>
            </w:r>
          </w:p>
          <w:p w:rsidR="00465BAF" w:rsidRDefault="00465BAF">
            <w:pPr>
              <w:rPr>
                <w:rFonts w:ascii="Times New Roman" w:hAnsi="Times New Roman"/>
                <w:b/>
                <w:sz w:val="24"/>
                <w:szCs w:val="24"/>
                <w:lang w:val="sv-SE"/>
              </w:rPr>
            </w:pPr>
            <w:r>
              <w:rPr>
                <w:rFonts w:ascii="Times New Roman" w:hAnsi="Times New Roman"/>
                <w:b/>
                <w:sz w:val="24"/>
                <w:szCs w:val="24"/>
                <w:lang w:val="sv-SE"/>
              </w:rPr>
              <w:t>Hoạt động liên kết đào tạo chuyên ngành với các tổ chức, doanh nghiệp.</w:t>
            </w:r>
          </w:p>
        </w:tc>
        <w:tc>
          <w:tcPr>
            <w:tcW w:w="3409" w:type="dxa"/>
          </w:tcPr>
          <w:p w:rsidR="00465BAF" w:rsidRDefault="00465BAF">
            <w:pPr>
              <w:jc w:val="both"/>
              <w:rPr>
                <w:rFonts w:ascii="Times New Roman" w:hAnsi="Times New Roman"/>
                <w:iCs/>
                <w:sz w:val="24"/>
                <w:szCs w:val="24"/>
                <w:lang w:val="sv-SE"/>
              </w:rPr>
            </w:pPr>
            <w:r>
              <w:rPr>
                <w:rFonts w:ascii="Times New Roman" w:hAnsi="Times New Roman"/>
                <w:b/>
                <w:i/>
                <w:sz w:val="24"/>
                <w:szCs w:val="24"/>
                <w:lang w:val="sv-SE"/>
              </w:rPr>
              <w:t>Mức 1</w:t>
            </w:r>
            <w:r>
              <w:rPr>
                <w:rFonts w:ascii="Times New Roman" w:hAnsi="Times New Roman"/>
                <w:iCs/>
                <w:sz w:val="24"/>
                <w:szCs w:val="24"/>
                <w:lang w:val="sv-SE"/>
              </w:rPr>
              <w:t xml:space="preserve">: Có hoạt động liên kết đào tạo chuyên ngành với </w:t>
            </w:r>
            <w:r>
              <w:rPr>
                <w:rFonts w:ascii="Times New Roman" w:hAnsi="Times New Roman"/>
                <w:sz w:val="24"/>
                <w:szCs w:val="24"/>
                <w:lang w:val="sv-SE"/>
              </w:rPr>
              <w:t>tổ chức, doanh nghiệp.</w:t>
            </w:r>
          </w:p>
        </w:tc>
        <w:tc>
          <w:tcPr>
            <w:tcW w:w="7380" w:type="dxa"/>
            <w:vMerge w:val="restart"/>
          </w:tcPr>
          <w:p w:rsidR="00465BAF" w:rsidRDefault="00465BAF">
            <w:pPr>
              <w:numPr>
                <w:ilvl w:val="0"/>
                <w:numId w:val="4"/>
              </w:numPr>
              <w:jc w:val="both"/>
              <w:rPr>
                <w:rFonts w:ascii="Times New Roman" w:hAnsi="Times New Roman"/>
                <w:bCs/>
                <w:iCs/>
                <w:sz w:val="24"/>
                <w:szCs w:val="24"/>
                <w:lang w:val="sv-SE"/>
              </w:rPr>
            </w:pPr>
            <w:r>
              <w:rPr>
                <w:rFonts w:ascii="Times New Roman" w:hAnsi="Times New Roman"/>
                <w:bCs/>
                <w:iCs/>
                <w:sz w:val="24"/>
                <w:szCs w:val="24"/>
                <w:lang w:val="sv-SE"/>
              </w:rPr>
              <w:t xml:space="preserve">Hợp </w:t>
            </w:r>
            <w:r>
              <w:rPr>
                <w:rFonts w:ascii="Times New Roman" w:hAnsi="Times New Roman" w:hint="eastAsia"/>
                <w:bCs/>
                <w:iCs/>
                <w:sz w:val="24"/>
                <w:szCs w:val="24"/>
                <w:lang w:val="sv-SE"/>
              </w:rPr>
              <w:t>đ</w:t>
            </w:r>
            <w:r>
              <w:rPr>
                <w:rFonts w:ascii="Times New Roman" w:hAnsi="Times New Roman"/>
                <w:bCs/>
                <w:iCs/>
                <w:sz w:val="24"/>
                <w:szCs w:val="24"/>
                <w:lang w:val="sv-SE"/>
              </w:rPr>
              <w:t xml:space="preserve">ồng liên kết </w:t>
            </w:r>
            <w:r>
              <w:rPr>
                <w:rFonts w:ascii="Times New Roman" w:hAnsi="Times New Roman" w:hint="eastAsia"/>
                <w:bCs/>
                <w:iCs/>
                <w:sz w:val="24"/>
                <w:szCs w:val="24"/>
                <w:lang w:val="sv-SE"/>
              </w:rPr>
              <w:t>đ</w:t>
            </w:r>
            <w:r>
              <w:rPr>
                <w:rFonts w:ascii="Times New Roman" w:hAnsi="Times New Roman"/>
                <w:bCs/>
                <w:iCs/>
                <w:sz w:val="24"/>
                <w:szCs w:val="24"/>
                <w:lang w:val="sv-SE"/>
              </w:rPr>
              <w:t>ào tạo với c</w:t>
            </w:r>
            <w:r>
              <w:rPr>
                <w:rFonts w:ascii="Times New Roman" w:hAnsi="Times New Roman" w:hint="eastAsia"/>
                <w:bCs/>
                <w:iCs/>
                <w:sz w:val="24"/>
                <w:szCs w:val="24"/>
                <w:lang w:val="sv-SE"/>
              </w:rPr>
              <w:t>ơ</w:t>
            </w:r>
            <w:r>
              <w:rPr>
                <w:rFonts w:ascii="Times New Roman" w:hAnsi="Times New Roman"/>
                <w:bCs/>
                <w:iCs/>
                <w:sz w:val="24"/>
                <w:szCs w:val="24"/>
                <w:lang w:val="sv-SE"/>
              </w:rPr>
              <w:t xml:space="preserve"> sở thực tế </w:t>
            </w:r>
          </w:p>
          <w:p w:rsidR="00465BAF" w:rsidRDefault="00465BAF">
            <w:pPr>
              <w:numPr>
                <w:ilvl w:val="0"/>
                <w:numId w:val="4"/>
              </w:numPr>
              <w:jc w:val="both"/>
              <w:rPr>
                <w:rFonts w:ascii="Times New Roman" w:hAnsi="Times New Roman"/>
                <w:bCs/>
                <w:iCs/>
                <w:sz w:val="24"/>
                <w:szCs w:val="24"/>
                <w:lang w:val="sv-SE"/>
              </w:rPr>
            </w:pPr>
            <w:r>
              <w:rPr>
                <w:rFonts w:ascii="Times New Roman" w:hAnsi="Times New Roman"/>
                <w:bCs/>
                <w:iCs/>
                <w:sz w:val="24"/>
                <w:szCs w:val="24"/>
                <w:lang w:val="sv-SE"/>
              </w:rPr>
              <w:t>Kế hoạch triển khai ch</w:t>
            </w:r>
            <w:r>
              <w:rPr>
                <w:rFonts w:ascii="Times New Roman" w:hAnsi="Times New Roman" w:hint="eastAsia"/>
                <w:bCs/>
                <w:iCs/>
                <w:sz w:val="24"/>
                <w:szCs w:val="24"/>
                <w:lang w:val="sv-SE"/>
              </w:rPr>
              <w:t>ươ</w:t>
            </w:r>
            <w:r>
              <w:rPr>
                <w:rFonts w:ascii="Times New Roman" w:hAnsi="Times New Roman"/>
                <w:bCs/>
                <w:iCs/>
                <w:sz w:val="24"/>
                <w:szCs w:val="24"/>
                <w:lang w:val="sv-SE"/>
              </w:rPr>
              <w:t xml:space="preserve">ng trình liên kết </w:t>
            </w:r>
            <w:r>
              <w:rPr>
                <w:rFonts w:ascii="Times New Roman" w:hAnsi="Times New Roman" w:hint="eastAsia"/>
                <w:bCs/>
                <w:iCs/>
                <w:sz w:val="24"/>
                <w:szCs w:val="24"/>
                <w:lang w:val="sv-SE"/>
              </w:rPr>
              <w:t>đ</w:t>
            </w:r>
            <w:r>
              <w:rPr>
                <w:rFonts w:ascii="Times New Roman" w:hAnsi="Times New Roman"/>
                <w:bCs/>
                <w:iCs/>
                <w:sz w:val="24"/>
                <w:szCs w:val="24"/>
                <w:lang w:val="sv-SE"/>
              </w:rPr>
              <w:t>ào tạo với c</w:t>
            </w:r>
            <w:r>
              <w:rPr>
                <w:rFonts w:ascii="Times New Roman" w:hAnsi="Times New Roman" w:hint="eastAsia"/>
                <w:bCs/>
                <w:iCs/>
                <w:sz w:val="24"/>
                <w:szCs w:val="24"/>
                <w:lang w:val="sv-SE"/>
              </w:rPr>
              <w:t>ơ</w:t>
            </w:r>
            <w:r>
              <w:rPr>
                <w:rFonts w:ascii="Times New Roman" w:hAnsi="Times New Roman"/>
                <w:bCs/>
                <w:iCs/>
                <w:sz w:val="24"/>
                <w:szCs w:val="24"/>
                <w:lang w:val="sv-SE"/>
              </w:rPr>
              <w:t xml:space="preserve"> sở thực tế</w:t>
            </w:r>
          </w:p>
          <w:p w:rsidR="00465BAF" w:rsidRDefault="00465BAF">
            <w:pPr>
              <w:numPr>
                <w:ilvl w:val="0"/>
                <w:numId w:val="4"/>
              </w:numPr>
              <w:jc w:val="both"/>
              <w:rPr>
                <w:rFonts w:ascii="Times New Roman" w:hAnsi="Times New Roman"/>
                <w:bCs/>
                <w:iCs/>
                <w:sz w:val="24"/>
                <w:szCs w:val="24"/>
                <w:lang w:val="sv-SE"/>
              </w:rPr>
            </w:pPr>
            <w:r>
              <w:rPr>
                <w:rFonts w:ascii="Times New Roman" w:hAnsi="Times New Roman"/>
                <w:bCs/>
                <w:iCs/>
                <w:sz w:val="24"/>
                <w:szCs w:val="24"/>
                <w:lang w:val="sv-SE"/>
              </w:rPr>
              <w:t>Danh mục các ch</w:t>
            </w:r>
            <w:r>
              <w:rPr>
                <w:rFonts w:ascii="Times New Roman" w:hAnsi="Times New Roman" w:hint="eastAsia"/>
                <w:bCs/>
                <w:iCs/>
                <w:sz w:val="24"/>
                <w:szCs w:val="24"/>
                <w:lang w:val="sv-SE"/>
              </w:rPr>
              <w:t>ươ</w:t>
            </w:r>
            <w:r>
              <w:rPr>
                <w:rFonts w:ascii="Times New Roman" w:hAnsi="Times New Roman"/>
                <w:bCs/>
                <w:iCs/>
                <w:sz w:val="24"/>
                <w:szCs w:val="24"/>
                <w:lang w:val="sv-SE"/>
              </w:rPr>
              <w:t xml:space="preserve">ng trình liên kết </w:t>
            </w:r>
            <w:r>
              <w:rPr>
                <w:rFonts w:ascii="Times New Roman" w:hAnsi="Times New Roman" w:hint="eastAsia"/>
                <w:bCs/>
                <w:iCs/>
                <w:sz w:val="24"/>
                <w:szCs w:val="24"/>
                <w:lang w:val="sv-SE"/>
              </w:rPr>
              <w:t>đ</w:t>
            </w:r>
            <w:r>
              <w:rPr>
                <w:rFonts w:ascii="Times New Roman" w:hAnsi="Times New Roman"/>
                <w:bCs/>
                <w:iCs/>
                <w:sz w:val="24"/>
                <w:szCs w:val="24"/>
                <w:lang w:val="sv-SE"/>
              </w:rPr>
              <w:t>ào tạo với c</w:t>
            </w:r>
            <w:r>
              <w:rPr>
                <w:rFonts w:ascii="Times New Roman" w:hAnsi="Times New Roman" w:hint="eastAsia"/>
                <w:bCs/>
                <w:iCs/>
                <w:sz w:val="24"/>
                <w:szCs w:val="24"/>
                <w:lang w:val="sv-SE"/>
              </w:rPr>
              <w:t>ơ</w:t>
            </w:r>
            <w:r>
              <w:rPr>
                <w:rFonts w:ascii="Times New Roman" w:hAnsi="Times New Roman"/>
                <w:bCs/>
                <w:iCs/>
                <w:sz w:val="24"/>
                <w:szCs w:val="24"/>
                <w:lang w:val="sv-SE"/>
              </w:rPr>
              <w:t xml:space="preserve"> sở thực tế</w:t>
            </w:r>
          </w:p>
          <w:p w:rsidR="00465BAF" w:rsidRDefault="00465BAF">
            <w:pPr>
              <w:numPr>
                <w:ilvl w:val="0"/>
                <w:numId w:val="4"/>
              </w:numPr>
              <w:jc w:val="both"/>
              <w:rPr>
                <w:rFonts w:ascii="Times New Roman" w:hAnsi="Times New Roman"/>
                <w:bCs/>
                <w:iCs/>
                <w:sz w:val="24"/>
                <w:szCs w:val="24"/>
                <w:lang w:val="sv-SE"/>
              </w:rPr>
            </w:pPr>
            <w:r>
              <w:rPr>
                <w:rFonts w:ascii="Times New Roman" w:hAnsi="Times New Roman"/>
                <w:bCs/>
                <w:iCs/>
                <w:sz w:val="24"/>
                <w:szCs w:val="24"/>
                <w:lang w:val="sv-SE"/>
              </w:rPr>
              <w:t xml:space="preserve">Biên bản thanh lý hợp </w:t>
            </w:r>
            <w:r>
              <w:rPr>
                <w:rFonts w:ascii="Times New Roman" w:hAnsi="Times New Roman" w:hint="eastAsia"/>
                <w:bCs/>
                <w:iCs/>
                <w:sz w:val="24"/>
                <w:szCs w:val="24"/>
                <w:lang w:val="sv-SE"/>
              </w:rPr>
              <w:t>đ</w:t>
            </w:r>
            <w:r>
              <w:rPr>
                <w:rFonts w:ascii="Times New Roman" w:hAnsi="Times New Roman"/>
                <w:bCs/>
                <w:iCs/>
                <w:sz w:val="24"/>
                <w:szCs w:val="24"/>
                <w:lang w:val="sv-SE"/>
              </w:rPr>
              <w:t xml:space="preserve">ồng liên kết </w:t>
            </w:r>
            <w:r>
              <w:rPr>
                <w:rFonts w:ascii="Times New Roman" w:hAnsi="Times New Roman" w:hint="eastAsia"/>
                <w:bCs/>
                <w:iCs/>
                <w:sz w:val="24"/>
                <w:szCs w:val="24"/>
                <w:lang w:val="sv-SE"/>
              </w:rPr>
              <w:t>đ</w:t>
            </w:r>
            <w:r>
              <w:rPr>
                <w:rFonts w:ascii="Times New Roman" w:hAnsi="Times New Roman"/>
                <w:bCs/>
                <w:iCs/>
                <w:sz w:val="24"/>
                <w:szCs w:val="24"/>
                <w:lang w:val="sv-SE"/>
              </w:rPr>
              <w:t>ào tạo với c</w:t>
            </w:r>
            <w:r>
              <w:rPr>
                <w:rFonts w:ascii="Times New Roman" w:hAnsi="Times New Roman" w:hint="eastAsia"/>
                <w:bCs/>
                <w:iCs/>
                <w:sz w:val="24"/>
                <w:szCs w:val="24"/>
                <w:lang w:val="sv-SE"/>
              </w:rPr>
              <w:t>ơ</w:t>
            </w:r>
            <w:r>
              <w:rPr>
                <w:rFonts w:ascii="Times New Roman" w:hAnsi="Times New Roman"/>
                <w:bCs/>
                <w:iCs/>
                <w:sz w:val="24"/>
                <w:szCs w:val="24"/>
                <w:lang w:val="sv-SE"/>
              </w:rPr>
              <w:t xml:space="preserve"> sở thực tế</w:t>
            </w:r>
          </w:p>
          <w:p w:rsidR="00465BAF" w:rsidRDefault="00465BAF">
            <w:pPr>
              <w:numPr>
                <w:ilvl w:val="0"/>
                <w:numId w:val="4"/>
              </w:numPr>
              <w:jc w:val="both"/>
              <w:rPr>
                <w:rFonts w:ascii="Times New Roman" w:hAnsi="Times New Roman"/>
                <w:bCs/>
                <w:iCs/>
                <w:sz w:val="24"/>
                <w:szCs w:val="24"/>
                <w:lang w:val="sv-SE"/>
              </w:rPr>
            </w:pPr>
            <w:r>
              <w:rPr>
                <w:rFonts w:ascii="Times New Roman" w:hAnsi="Times New Roman"/>
                <w:bCs/>
                <w:iCs/>
                <w:sz w:val="24"/>
                <w:szCs w:val="24"/>
                <w:lang w:val="sv-SE"/>
              </w:rPr>
              <w:t>Các tài liệu khác</w:t>
            </w:r>
          </w:p>
        </w:tc>
      </w:tr>
      <w:tr w:rsidR="00465BAF">
        <w:tblPrEx>
          <w:tblCellMar>
            <w:top w:w="0" w:type="dxa"/>
            <w:bottom w:w="0" w:type="dxa"/>
          </w:tblCellMar>
          <w:tblLook w:val="01E0" w:firstRow="1" w:lastRow="1" w:firstColumn="1" w:lastColumn="1" w:noHBand="0" w:noVBand="0"/>
        </w:tblPrEx>
        <w:trPr>
          <w:trHeight w:val="1245"/>
        </w:trPr>
        <w:tc>
          <w:tcPr>
            <w:tcW w:w="2160" w:type="dxa"/>
            <w:vMerge/>
          </w:tcPr>
          <w:p w:rsidR="00465BAF" w:rsidRDefault="00465BAF">
            <w:pPr>
              <w:rPr>
                <w:rFonts w:ascii="Times New Roman" w:hAnsi="Times New Roman"/>
                <w:b/>
                <w:sz w:val="24"/>
                <w:szCs w:val="24"/>
                <w:lang w:val="sv-SE"/>
              </w:rPr>
            </w:pPr>
          </w:p>
        </w:tc>
        <w:tc>
          <w:tcPr>
            <w:tcW w:w="3409" w:type="dxa"/>
          </w:tcPr>
          <w:p w:rsidR="00465BAF" w:rsidRDefault="00465BAF">
            <w:pPr>
              <w:jc w:val="both"/>
              <w:rPr>
                <w:rFonts w:ascii="Times New Roman" w:hAnsi="Times New Roman"/>
                <w:iCs/>
                <w:sz w:val="24"/>
                <w:szCs w:val="24"/>
                <w:lang w:val="sv-SE"/>
              </w:rPr>
            </w:pPr>
            <w:r>
              <w:rPr>
                <w:rFonts w:ascii="Times New Roman" w:hAnsi="Times New Roman"/>
                <w:b/>
                <w:i/>
                <w:sz w:val="24"/>
                <w:szCs w:val="24"/>
                <w:lang w:val="sv-SE"/>
              </w:rPr>
              <w:t>Mức 2</w:t>
            </w:r>
            <w:r>
              <w:rPr>
                <w:rFonts w:ascii="Times New Roman" w:hAnsi="Times New Roman"/>
                <w:i/>
                <w:sz w:val="24"/>
                <w:szCs w:val="24"/>
                <w:lang w:val="sv-SE"/>
              </w:rPr>
              <w:t>:</w:t>
            </w:r>
            <w:r>
              <w:rPr>
                <w:rFonts w:ascii="Times New Roman" w:hAnsi="Times New Roman"/>
                <w:iCs/>
                <w:sz w:val="24"/>
                <w:szCs w:val="24"/>
                <w:lang w:val="sv-SE"/>
              </w:rPr>
              <w:t xml:space="preserve"> Hoạt động liên kết đào tạo chuyên ngành với </w:t>
            </w:r>
            <w:r>
              <w:rPr>
                <w:rFonts w:ascii="Times New Roman" w:hAnsi="Times New Roman"/>
                <w:sz w:val="24"/>
                <w:szCs w:val="24"/>
                <w:lang w:val="sv-SE"/>
              </w:rPr>
              <w:t>tổ chức, doanh nghiệp có hiệu quả</w:t>
            </w:r>
            <w:r>
              <w:rPr>
                <w:rFonts w:ascii="Times New Roman" w:hAnsi="Times New Roman"/>
                <w:iCs/>
                <w:sz w:val="24"/>
                <w:szCs w:val="24"/>
                <w:lang w:val="sv-SE"/>
              </w:rPr>
              <w:t>.</w:t>
            </w:r>
          </w:p>
        </w:tc>
        <w:tc>
          <w:tcPr>
            <w:tcW w:w="7380" w:type="dxa"/>
            <w:vMerge/>
          </w:tcPr>
          <w:p w:rsidR="00465BAF" w:rsidRDefault="00465BAF">
            <w:pPr>
              <w:numPr>
                <w:ilvl w:val="0"/>
                <w:numId w:val="4"/>
              </w:numPr>
              <w:tabs>
                <w:tab w:val="num" w:pos="429"/>
              </w:tabs>
              <w:ind w:left="429" w:hanging="283"/>
              <w:jc w:val="both"/>
              <w:rPr>
                <w:rFonts w:ascii="Times New Roman" w:hAnsi="Times New Roman"/>
                <w:bCs/>
                <w:iCs/>
                <w:sz w:val="24"/>
                <w:szCs w:val="24"/>
                <w:lang w:val="sv-SE"/>
              </w:rPr>
            </w:pPr>
          </w:p>
        </w:tc>
      </w:tr>
      <w:tr w:rsidR="00465BAF">
        <w:tblPrEx>
          <w:tblCellMar>
            <w:top w:w="0" w:type="dxa"/>
            <w:bottom w:w="0" w:type="dxa"/>
          </w:tblCellMar>
          <w:tblLook w:val="01E0" w:firstRow="1" w:lastRow="1" w:firstColumn="1" w:lastColumn="1" w:noHBand="0" w:noVBand="0"/>
        </w:tblPrEx>
        <w:trPr>
          <w:cantSplit/>
          <w:trHeight w:val="526"/>
        </w:trPr>
        <w:tc>
          <w:tcPr>
            <w:tcW w:w="12949" w:type="dxa"/>
            <w:gridSpan w:val="3"/>
            <w:vAlign w:val="center"/>
          </w:tcPr>
          <w:p w:rsidR="00465BAF" w:rsidRDefault="00465BAF">
            <w:pPr>
              <w:rPr>
                <w:rFonts w:ascii="Times New Roman" w:hAnsi="Times New Roman"/>
                <w:b/>
                <w:sz w:val="24"/>
                <w:szCs w:val="24"/>
                <w:lang w:val="sv-SE"/>
              </w:rPr>
            </w:pPr>
            <w:r>
              <w:rPr>
                <w:rFonts w:ascii="Times New Roman" w:hAnsi="Times New Roman"/>
                <w:b/>
                <w:sz w:val="24"/>
                <w:szCs w:val="24"/>
                <w:lang w:val="sv-SE"/>
              </w:rPr>
              <w:lastRenderedPageBreak/>
              <w:t>TIÊU CHUẨN 9: TÀI CHÍNH</w:t>
            </w:r>
          </w:p>
        </w:tc>
      </w:tr>
      <w:tr w:rsidR="00465BAF">
        <w:tblPrEx>
          <w:tblCellMar>
            <w:top w:w="0" w:type="dxa"/>
            <w:bottom w:w="0" w:type="dxa"/>
          </w:tblCellMar>
          <w:tblLook w:val="01E0" w:firstRow="1" w:lastRow="1" w:firstColumn="1" w:lastColumn="1" w:noHBand="0" w:noVBand="0"/>
        </w:tblPrEx>
        <w:trPr>
          <w:trHeight w:val="963"/>
        </w:trPr>
        <w:tc>
          <w:tcPr>
            <w:tcW w:w="2160" w:type="dxa"/>
            <w:vMerge w:val="restart"/>
          </w:tcPr>
          <w:p w:rsidR="00465BAF" w:rsidRDefault="00465BAF">
            <w:pPr>
              <w:rPr>
                <w:rFonts w:ascii="Times New Roman" w:hAnsi="Times New Roman"/>
                <w:b/>
                <w:sz w:val="24"/>
                <w:szCs w:val="24"/>
                <w:lang w:val="sv-SE"/>
              </w:rPr>
            </w:pPr>
            <w:r>
              <w:rPr>
                <w:rFonts w:ascii="Times New Roman" w:hAnsi="Times New Roman"/>
                <w:b/>
                <w:sz w:val="24"/>
                <w:szCs w:val="24"/>
                <w:lang w:val="sv-SE"/>
              </w:rPr>
              <w:t xml:space="preserve">Tiêu chí 9.1: </w:t>
            </w:r>
          </w:p>
          <w:p w:rsidR="00465BAF" w:rsidRDefault="00465BAF">
            <w:pPr>
              <w:jc w:val="both"/>
              <w:rPr>
                <w:rFonts w:ascii="Times New Roman" w:hAnsi="Times New Roman"/>
                <w:b/>
                <w:sz w:val="24"/>
                <w:szCs w:val="24"/>
                <w:lang w:val="sv-SE"/>
              </w:rPr>
            </w:pPr>
            <w:r>
              <w:rPr>
                <w:rFonts w:ascii="Times New Roman" w:hAnsi="Times New Roman"/>
                <w:b/>
                <w:sz w:val="24"/>
                <w:szCs w:val="24"/>
                <w:lang w:val="sv-SE"/>
              </w:rPr>
              <w:t>Sử dụng đúng mục đích nguồn tài chính của đơn vị.</w:t>
            </w:r>
          </w:p>
        </w:tc>
        <w:tc>
          <w:tcPr>
            <w:tcW w:w="3409" w:type="dxa"/>
          </w:tcPr>
          <w:p w:rsidR="00465BAF" w:rsidRDefault="00465BAF">
            <w:pPr>
              <w:jc w:val="both"/>
              <w:rPr>
                <w:rFonts w:ascii="Times New Roman" w:hAnsi="Times New Roman"/>
                <w:sz w:val="24"/>
                <w:szCs w:val="24"/>
                <w:lang w:val="sv-SE"/>
              </w:rPr>
            </w:pPr>
            <w:r>
              <w:rPr>
                <w:rFonts w:ascii="Times New Roman" w:hAnsi="Times New Roman"/>
                <w:b/>
                <w:i/>
                <w:iCs/>
                <w:sz w:val="24"/>
                <w:szCs w:val="24"/>
                <w:lang w:val="sv-SE"/>
              </w:rPr>
              <w:t>Mức 1:</w:t>
            </w:r>
            <w:r>
              <w:rPr>
                <w:rFonts w:ascii="Times New Roman" w:hAnsi="Times New Roman"/>
                <w:sz w:val="24"/>
                <w:szCs w:val="24"/>
                <w:lang w:val="sv-SE"/>
              </w:rPr>
              <w:t xml:space="preserve"> Có quy định chi tiết của đơn vị về sử dụng nguồn tài chính.</w:t>
            </w:r>
          </w:p>
        </w:tc>
        <w:tc>
          <w:tcPr>
            <w:tcW w:w="7380" w:type="dxa"/>
            <w:vMerge w:val="restart"/>
          </w:tcPr>
          <w:p w:rsidR="00465BAF" w:rsidRDefault="00465BAF">
            <w:pPr>
              <w:numPr>
                <w:ilvl w:val="0"/>
                <w:numId w:val="4"/>
              </w:numPr>
              <w:rPr>
                <w:rFonts w:ascii="Times New Roman" w:hAnsi="Times New Roman"/>
                <w:bCs/>
                <w:sz w:val="24"/>
                <w:szCs w:val="24"/>
                <w:lang w:val="sv-SE"/>
              </w:rPr>
            </w:pPr>
            <w:r>
              <w:rPr>
                <w:rFonts w:ascii="Times New Roman" w:hAnsi="Times New Roman"/>
                <w:bCs/>
                <w:sz w:val="24"/>
                <w:szCs w:val="24"/>
                <w:lang w:val="sv-SE"/>
              </w:rPr>
              <w:t>Quy định sử dụng tài chính của đơn vị</w:t>
            </w:r>
          </w:p>
          <w:p w:rsidR="00465BAF" w:rsidRDefault="00465BAF">
            <w:pPr>
              <w:numPr>
                <w:ilvl w:val="0"/>
                <w:numId w:val="4"/>
              </w:numPr>
              <w:rPr>
                <w:rFonts w:ascii="Times New Roman" w:hAnsi="Times New Roman"/>
                <w:bCs/>
                <w:sz w:val="24"/>
                <w:szCs w:val="24"/>
                <w:lang w:val="sv-SE"/>
              </w:rPr>
            </w:pPr>
            <w:r>
              <w:rPr>
                <w:rFonts w:ascii="Times New Roman" w:hAnsi="Times New Roman"/>
                <w:bCs/>
                <w:sz w:val="24"/>
                <w:szCs w:val="24"/>
                <w:lang w:val="sv-SE"/>
              </w:rPr>
              <w:t>Báo cáo quyết toán hàng năm của đơn vị</w:t>
            </w:r>
          </w:p>
        </w:tc>
      </w:tr>
      <w:tr w:rsidR="00465BAF">
        <w:tblPrEx>
          <w:tblCellMar>
            <w:top w:w="0" w:type="dxa"/>
            <w:bottom w:w="0" w:type="dxa"/>
          </w:tblCellMar>
          <w:tblLook w:val="01E0" w:firstRow="1" w:lastRow="1" w:firstColumn="1" w:lastColumn="1" w:noHBand="0" w:noVBand="0"/>
        </w:tblPrEx>
        <w:trPr>
          <w:trHeight w:val="711"/>
        </w:trPr>
        <w:tc>
          <w:tcPr>
            <w:tcW w:w="2160" w:type="dxa"/>
            <w:vMerge/>
          </w:tcPr>
          <w:p w:rsidR="00465BAF" w:rsidRDefault="00465BAF">
            <w:pPr>
              <w:rPr>
                <w:rFonts w:ascii="Times New Roman" w:hAnsi="Times New Roman"/>
                <w:b/>
                <w:sz w:val="24"/>
                <w:szCs w:val="24"/>
                <w:lang w:val="sv-SE"/>
              </w:rPr>
            </w:pPr>
          </w:p>
        </w:tc>
        <w:tc>
          <w:tcPr>
            <w:tcW w:w="3409" w:type="dxa"/>
          </w:tcPr>
          <w:p w:rsidR="00465BAF" w:rsidRDefault="00465BAF">
            <w:pPr>
              <w:jc w:val="both"/>
              <w:rPr>
                <w:rFonts w:ascii="Times New Roman" w:hAnsi="Times New Roman"/>
                <w:sz w:val="24"/>
                <w:szCs w:val="24"/>
                <w:lang w:val="sv-SE"/>
              </w:rPr>
            </w:pPr>
            <w:r>
              <w:rPr>
                <w:rFonts w:ascii="Times New Roman" w:hAnsi="Times New Roman"/>
                <w:b/>
                <w:i/>
                <w:iCs/>
                <w:sz w:val="24"/>
                <w:szCs w:val="24"/>
                <w:lang w:val="sv-SE"/>
              </w:rPr>
              <w:t>Mức 2:</w:t>
            </w:r>
            <w:r>
              <w:rPr>
                <w:rFonts w:ascii="Times New Roman" w:hAnsi="Times New Roman"/>
                <w:b/>
                <w:sz w:val="24"/>
                <w:szCs w:val="24"/>
                <w:lang w:val="sv-SE"/>
              </w:rPr>
              <w:t xml:space="preserve"> </w:t>
            </w:r>
            <w:r>
              <w:rPr>
                <w:rFonts w:ascii="Times New Roman" w:hAnsi="Times New Roman"/>
                <w:sz w:val="24"/>
                <w:szCs w:val="24"/>
                <w:lang w:val="sv-SE"/>
              </w:rPr>
              <w:t>Thực hiện đúng, đầy đủ các quy định của đơn vị.</w:t>
            </w:r>
          </w:p>
        </w:tc>
        <w:tc>
          <w:tcPr>
            <w:tcW w:w="7380" w:type="dxa"/>
            <w:vMerge/>
          </w:tcPr>
          <w:p w:rsidR="00465BAF" w:rsidRDefault="00465BAF">
            <w:pPr>
              <w:rPr>
                <w:rFonts w:ascii="Times New Roman" w:hAnsi="Times New Roman"/>
                <w:bCs/>
                <w:sz w:val="24"/>
                <w:szCs w:val="24"/>
                <w:lang w:val="sv-SE"/>
              </w:rPr>
            </w:pPr>
          </w:p>
        </w:tc>
      </w:tr>
      <w:tr w:rsidR="00465BAF">
        <w:tblPrEx>
          <w:tblCellMar>
            <w:top w:w="0" w:type="dxa"/>
            <w:bottom w:w="0" w:type="dxa"/>
          </w:tblCellMar>
          <w:tblLook w:val="01E0" w:firstRow="1" w:lastRow="1" w:firstColumn="1" w:lastColumn="1" w:noHBand="0" w:noVBand="0"/>
        </w:tblPrEx>
        <w:trPr>
          <w:trHeight w:val="891"/>
        </w:trPr>
        <w:tc>
          <w:tcPr>
            <w:tcW w:w="2160" w:type="dxa"/>
            <w:vMerge w:val="restart"/>
          </w:tcPr>
          <w:p w:rsidR="00465BAF" w:rsidRDefault="00465BAF">
            <w:pPr>
              <w:rPr>
                <w:rFonts w:ascii="Times New Roman" w:hAnsi="Times New Roman"/>
                <w:b/>
                <w:sz w:val="24"/>
                <w:szCs w:val="24"/>
                <w:lang w:val="sv-SE"/>
              </w:rPr>
            </w:pPr>
            <w:r>
              <w:rPr>
                <w:rFonts w:ascii="Times New Roman" w:hAnsi="Times New Roman"/>
                <w:b/>
                <w:sz w:val="24"/>
                <w:szCs w:val="24"/>
                <w:lang w:val="sv-SE"/>
              </w:rPr>
              <w:t xml:space="preserve">Tiêu chí 9.2: </w:t>
            </w:r>
          </w:p>
          <w:p w:rsidR="00465BAF" w:rsidRDefault="00465BAF">
            <w:pPr>
              <w:jc w:val="both"/>
              <w:rPr>
                <w:rFonts w:ascii="Times New Roman" w:hAnsi="Times New Roman"/>
                <w:b/>
                <w:sz w:val="24"/>
                <w:szCs w:val="24"/>
                <w:lang w:val="sv-SE"/>
              </w:rPr>
            </w:pPr>
            <w:r>
              <w:rPr>
                <w:rFonts w:ascii="Times New Roman" w:hAnsi="Times New Roman"/>
                <w:b/>
                <w:sz w:val="24"/>
                <w:szCs w:val="24"/>
                <w:lang w:val="sv-SE"/>
              </w:rPr>
              <w:t>Nguồn thu từ hoạt động chuyên môn, tài trợ của đơn vị.</w:t>
            </w:r>
          </w:p>
        </w:tc>
        <w:tc>
          <w:tcPr>
            <w:tcW w:w="3409" w:type="dxa"/>
          </w:tcPr>
          <w:p w:rsidR="00465BAF" w:rsidRDefault="00465BAF">
            <w:pPr>
              <w:jc w:val="both"/>
              <w:rPr>
                <w:rFonts w:ascii="Times New Roman" w:hAnsi="Times New Roman"/>
                <w:sz w:val="24"/>
                <w:szCs w:val="24"/>
                <w:lang w:val="sv-SE"/>
              </w:rPr>
            </w:pPr>
            <w:r>
              <w:rPr>
                <w:rFonts w:ascii="Times New Roman" w:hAnsi="Times New Roman"/>
                <w:b/>
                <w:i/>
                <w:iCs/>
                <w:sz w:val="24"/>
                <w:szCs w:val="24"/>
                <w:lang w:val="sv-SE"/>
              </w:rPr>
              <w:t>Mức 1</w:t>
            </w:r>
            <w:r>
              <w:rPr>
                <w:rFonts w:ascii="Times New Roman" w:hAnsi="Times New Roman"/>
                <w:b/>
                <w:sz w:val="24"/>
                <w:szCs w:val="24"/>
                <w:lang w:val="sv-SE"/>
              </w:rPr>
              <w:t xml:space="preserve">: </w:t>
            </w:r>
            <w:r>
              <w:rPr>
                <w:rFonts w:ascii="Times New Roman" w:hAnsi="Times New Roman"/>
                <w:sz w:val="24"/>
                <w:szCs w:val="24"/>
                <w:lang w:val="sv-SE"/>
              </w:rPr>
              <w:t>Có nguồn thu từ hoạt động chuyên môn, tài trợ.</w:t>
            </w:r>
          </w:p>
          <w:p w:rsidR="00465BAF" w:rsidRDefault="00465BAF">
            <w:pPr>
              <w:jc w:val="both"/>
              <w:rPr>
                <w:rFonts w:ascii="Times New Roman" w:hAnsi="Times New Roman"/>
                <w:b/>
                <w:sz w:val="24"/>
                <w:szCs w:val="24"/>
                <w:lang w:val="sv-SE"/>
              </w:rPr>
            </w:pPr>
          </w:p>
        </w:tc>
        <w:tc>
          <w:tcPr>
            <w:tcW w:w="7380" w:type="dxa"/>
            <w:vMerge w:val="restart"/>
          </w:tcPr>
          <w:p w:rsidR="00465BAF" w:rsidRDefault="00465BAF">
            <w:pPr>
              <w:numPr>
                <w:ilvl w:val="0"/>
                <w:numId w:val="4"/>
              </w:numPr>
              <w:rPr>
                <w:rFonts w:ascii="Times New Roman" w:hAnsi="Times New Roman"/>
                <w:bCs/>
                <w:sz w:val="24"/>
                <w:szCs w:val="24"/>
                <w:lang w:val="sv-SE"/>
              </w:rPr>
            </w:pPr>
            <w:r>
              <w:rPr>
                <w:rFonts w:ascii="Times New Roman" w:hAnsi="Times New Roman"/>
                <w:bCs/>
                <w:sz w:val="24"/>
                <w:szCs w:val="24"/>
                <w:lang w:val="sv-SE"/>
              </w:rPr>
              <w:t>Hợp đồng đào tạo, hợp đồng chuyển giao</w:t>
            </w:r>
          </w:p>
          <w:p w:rsidR="00465BAF" w:rsidRDefault="00465BAF">
            <w:pPr>
              <w:numPr>
                <w:ilvl w:val="0"/>
                <w:numId w:val="4"/>
              </w:numPr>
              <w:rPr>
                <w:rFonts w:ascii="Times New Roman" w:hAnsi="Times New Roman"/>
                <w:bCs/>
                <w:sz w:val="24"/>
                <w:szCs w:val="24"/>
                <w:lang w:val="sv-SE"/>
              </w:rPr>
            </w:pPr>
            <w:r>
              <w:rPr>
                <w:rFonts w:ascii="Times New Roman" w:hAnsi="Times New Roman"/>
                <w:bCs/>
                <w:sz w:val="24"/>
                <w:szCs w:val="24"/>
                <w:lang w:val="sv-SE"/>
              </w:rPr>
              <w:t>Văn bản thể hiện các nguồn tài trợ</w:t>
            </w:r>
          </w:p>
          <w:p w:rsidR="00465BAF" w:rsidRDefault="00465BAF">
            <w:pPr>
              <w:numPr>
                <w:ilvl w:val="0"/>
                <w:numId w:val="4"/>
              </w:numPr>
              <w:rPr>
                <w:rFonts w:ascii="Times New Roman" w:hAnsi="Times New Roman"/>
                <w:bCs/>
                <w:sz w:val="24"/>
                <w:szCs w:val="24"/>
                <w:lang w:val="sv-SE"/>
              </w:rPr>
            </w:pPr>
            <w:r>
              <w:rPr>
                <w:rFonts w:ascii="Times New Roman" w:hAnsi="Times New Roman"/>
                <w:bCs/>
                <w:sz w:val="24"/>
                <w:szCs w:val="24"/>
                <w:lang w:val="sv-SE"/>
              </w:rPr>
              <w:t>Các tài liệu khác</w:t>
            </w:r>
          </w:p>
        </w:tc>
      </w:tr>
      <w:tr w:rsidR="00465BAF">
        <w:tblPrEx>
          <w:tblCellMar>
            <w:top w:w="0" w:type="dxa"/>
            <w:bottom w:w="0" w:type="dxa"/>
          </w:tblCellMar>
          <w:tblLook w:val="01E0" w:firstRow="1" w:lastRow="1" w:firstColumn="1" w:lastColumn="1" w:noHBand="0" w:noVBand="0"/>
        </w:tblPrEx>
        <w:trPr>
          <w:trHeight w:val="1611"/>
        </w:trPr>
        <w:tc>
          <w:tcPr>
            <w:tcW w:w="2160" w:type="dxa"/>
            <w:vMerge/>
          </w:tcPr>
          <w:p w:rsidR="00465BAF" w:rsidRDefault="00465BAF">
            <w:pPr>
              <w:rPr>
                <w:rFonts w:ascii="Times New Roman" w:hAnsi="Times New Roman"/>
                <w:b/>
                <w:sz w:val="24"/>
                <w:szCs w:val="24"/>
                <w:lang w:val="sv-SE"/>
              </w:rPr>
            </w:pPr>
          </w:p>
        </w:tc>
        <w:tc>
          <w:tcPr>
            <w:tcW w:w="3409" w:type="dxa"/>
          </w:tcPr>
          <w:p w:rsidR="00465BAF" w:rsidRDefault="00465BAF">
            <w:pPr>
              <w:jc w:val="both"/>
              <w:rPr>
                <w:rFonts w:ascii="Times New Roman" w:hAnsi="Times New Roman"/>
                <w:sz w:val="24"/>
                <w:szCs w:val="24"/>
                <w:lang w:val="sv-SE"/>
              </w:rPr>
            </w:pPr>
            <w:r>
              <w:rPr>
                <w:rFonts w:ascii="Times New Roman" w:hAnsi="Times New Roman"/>
                <w:b/>
                <w:i/>
                <w:iCs/>
                <w:sz w:val="24"/>
                <w:szCs w:val="24"/>
                <w:lang w:val="sv-SE"/>
              </w:rPr>
              <w:t>Mức 2</w:t>
            </w:r>
            <w:r>
              <w:rPr>
                <w:rFonts w:ascii="Times New Roman" w:hAnsi="Times New Roman"/>
                <w:b/>
                <w:sz w:val="24"/>
                <w:szCs w:val="24"/>
                <w:lang w:val="sv-SE"/>
              </w:rPr>
              <w:t>:</w:t>
            </w:r>
            <w:r>
              <w:rPr>
                <w:rFonts w:ascii="Times New Roman" w:hAnsi="Times New Roman"/>
                <w:sz w:val="24"/>
                <w:szCs w:val="24"/>
                <w:lang w:val="sv-SE"/>
              </w:rPr>
              <w:t xml:space="preserve"> Nguồn thu hàng năm từ hoạt động chuyên môn, tài trợ của đơn vị ≥ 30% kinh phí hoạt động của đơn vị theo phân cấp của Trường.</w:t>
            </w:r>
          </w:p>
          <w:p w:rsidR="00465BAF" w:rsidRDefault="00465BAF">
            <w:pPr>
              <w:jc w:val="both"/>
              <w:rPr>
                <w:rFonts w:ascii="Times New Roman" w:hAnsi="Times New Roman"/>
                <w:sz w:val="24"/>
                <w:szCs w:val="24"/>
                <w:lang w:val="sv-SE"/>
              </w:rPr>
            </w:pPr>
          </w:p>
        </w:tc>
        <w:tc>
          <w:tcPr>
            <w:tcW w:w="7380" w:type="dxa"/>
            <w:vMerge/>
          </w:tcPr>
          <w:p w:rsidR="00465BAF" w:rsidRDefault="00465BAF">
            <w:pPr>
              <w:rPr>
                <w:rFonts w:ascii="Times New Roman" w:hAnsi="Times New Roman"/>
                <w:b/>
                <w:sz w:val="24"/>
                <w:szCs w:val="24"/>
                <w:lang w:val="sv-SE"/>
              </w:rPr>
            </w:pPr>
          </w:p>
        </w:tc>
      </w:tr>
    </w:tbl>
    <w:p w:rsidR="00465BAF" w:rsidRDefault="00465BAF">
      <w:pPr>
        <w:ind w:firstLine="4320"/>
        <w:jc w:val="center"/>
        <w:rPr>
          <w:rFonts w:ascii="Times New Roman" w:hAnsi="Times New Roman"/>
          <w:i/>
          <w:iCs/>
          <w:sz w:val="24"/>
          <w:szCs w:val="24"/>
          <w:lang w:val="sv-SE"/>
        </w:rPr>
      </w:pPr>
    </w:p>
    <w:p w:rsidR="00465BAF" w:rsidRDefault="00465BAF">
      <w:pPr>
        <w:ind w:firstLine="4320"/>
        <w:jc w:val="center"/>
        <w:rPr>
          <w:rFonts w:ascii="Times New Roman" w:hAnsi="Times New Roman"/>
          <w:i/>
          <w:iCs/>
          <w:sz w:val="24"/>
          <w:szCs w:val="24"/>
          <w:lang w:val="sv-SE"/>
        </w:rPr>
      </w:pPr>
    </w:p>
    <w:p w:rsidR="00465BAF" w:rsidRDefault="00465BAF">
      <w:pPr>
        <w:ind w:firstLine="4320"/>
        <w:jc w:val="center"/>
        <w:rPr>
          <w:rFonts w:ascii="Times New Roman" w:hAnsi="Times New Roman"/>
          <w:b/>
          <w:bCs/>
          <w:sz w:val="24"/>
          <w:szCs w:val="24"/>
          <w:lang w:val="sv-SE"/>
        </w:rPr>
      </w:pPr>
      <w:r>
        <w:rPr>
          <w:rFonts w:ascii="Times New Roman" w:hAnsi="Times New Roman"/>
          <w:b/>
          <w:bCs/>
          <w:sz w:val="24"/>
          <w:szCs w:val="24"/>
          <w:lang w:val="sv-SE"/>
        </w:rPr>
        <w:t xml:space="preserve">                                     HIỆU TRƯỞNG</w:t>
      </w:r>
    </w:p>
    <w:p w:rsidR="00465BAF" w:rsidRDefault="00465BAF">
      <w:pPr>
        <w:rPr>
          <w:rFonts w:ascii="Times New Roman" w:hAnsi="Times New Roman"/>
          <w:i/>
          <w:sz w:val="26"/>
          <w:szCs w:val="26"/>
          <w:lang w:val="fr-FR"/>
        </w:rPr>
      </w:pPr>
      <w:r>
        <w:rPr>
          <w:rFonts w:ascii="Times New Roman" w:hAnsi="Times New Roman"/>
          <w:i/>
          <w:sz w:val="26"/>
          <w:szCs w:val="26"/>
          <w:lang w:val="fr-FR"/>
        </w:rPr>
        <w:t xml:space="preserve">                                                                                                                                               (Đã ký)</w:t>
      </w:r>
    </w:p>
    <w:p w:rsidR="00465BAF" w:rsidRDefault="00465BAF">
      <w:pPr>
        <w:rPr>
          <w:lang w:val="fr-FR"/>
        </w:rPr>
      </w:pPr>
    </w:p>
    <w:p w:rsidR="00465BAF" w:rsidRDefault="00465BAF">
      <w:pPr>
        <w:rPr>
          <w:rFonts w:ascii="Times New Roman" w:hAnsi="Times New Roman"/>
          <w:b/>
          <w:i/>
          <w:sz w:val="26"/>
          <w:szCs w:val="26"/>
          <w:lang w:val="fr-FR"/>
        </w:rPr>
      </w:pPr>
      <w:r>
        <w:rPr>
          <w:rFonts w:ascii="Times New Roman" w:hAnsi="Times New Roman"/>
          <w:b/>
          <w:i/>
          <w:sz w:val="26"/>
          <w:szCs w:val="26"/>
          <w:lang w:val="fr-FR"/>
        </w:rPr>
        <w:t xml:space="preserve">                                                                                                                                 GS.TS. ĐINH VĂN SƠN </w:t>
      </w:r>
    </w:p>
    <w:p w:rsidR="00465BAF" w:rsidRDefault="00465BAF">
      <w:pPr>
        <w:ind w:firstLine="4320"/>
        <w:jc w:val="center"/>
        <w:rPr>
          <w:rFonts w:ascii="Times New Roman" w:hAnsi="Times New Roman"/>
          <w:b/>
          <w:bCs/>
          <w:sz w:val="24"/>
          <w:szCs w:val="24"/>
          <w:lang w:val="sv-SE"/>
        </w:rPr>
      </w:pPr>
    </w:p>
    <w:p w:rsidR="00465BAF" w:rsidRDefault="00465BAF">
      <w:pPr>
        <w:ind w:firstLine="4320"/>
        <w:jc w:val="center"/>
        <w:rPr>
          <w:rFonts w:ascii="Times New Roman" w:hAnsi="Times New Roman"/>
          <w:sz w:val="24"/>
          <w:szCs w:val="24"/>
          <w:lang w:val="sv-SE"/>
        </w:rPr>
      </w:pPr>
    </w:p>
    <w:p w:rsidR="00465BAF" w:rsidRDefault="00465BAF">
      <w:pPr>
        <w:ind w:firstLine="4320"/>
        <w:jc w:val="center"/>
        <w:rPr>
          <w:rFonts w:ascii="Times New Roman" w:hAnsi="Times New Roman"/>
          <w:sz w:val="24"/>
          <w:szCs w:val="24"/>
          <w:lang w:val="sv-SE"/>
        </w:rPr>
      </w:pPr>
    </w:p>
    <w:p w:rsidR="00465BAF" w:rsidRDefault="00465BAF">
      <w:pPr>
        <w:ind w:firstLine="4320"/>
        <w:jc w:val="center"/>
        <w:rPr>
          <w:rFonts w:ascii="Times New Roman" w:hAnsi="Times New Roman"/>
          <w:sz w:val="24"/>
          <w:szCs w:val="24"/>
          <w:lang w:val="sv-SE"/>
        </w:rPr>
      </w:pPr>
    </w:p>
    <w:p w:rsidR="00465BAF" w:rsidRDefault="00465BAF">
      <w:pPr>
        <w:ind w:firstLine="4320"/>
        <w:rPr>
          <w:rFonts w:ascii="Times New Roman" w:hAnsi="Times New Roman"/>
          <w:b/>
          <w:bCs/>
          <w:i/>
          <w:iCs/>
          <w:sz w:val="24"/>
          <w:szCs w:val="24"/>
          <w:lang w:val="sv-SE"/>
        </w:rPr>
      </w:pPr>
    </w:p>
    <w:sectPr w:rsidR="00465BAF">
      <w:footerReference w:type="even" r:id="rId8"/>
      <w:footerReference w:type="default" r:id="rId9"/>
      <w:pgSz w:w="15840" w:h="12240" w:orient="landscape" w:code="1"/>
      <w:pgMar w:top="1079" w:right="1418" w:bottom="1258" w:left="1418" w:header="720" w:footer="7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3B" w:rsidRDefault="00D2773B">
      <w:r>
        <w:separator/>
      </w:r>
    </w:p>
  </w:endnote>
  <w:endnote w:type="continuationSeparator" w:id="0">
    <w:p w:rsidR="00D2773B" w:rsidRDefault="00D2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AF" w:rsidRDefault="00465B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BAF" w:rsidRDefault="00465B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AF" w:rsidRDefault="00465BAF">
    <w:pPr>
      <w:pStyle w:val="Footer"/>
      <w:framePr w:wrap="around" w:vAnchor="text" w:hAnchor="margin" w:xAlign="center" w:y="1"/>
      <w:rPr>
        <w:rStyle w:val="PageNumber"/>
        <w:rFonts w:ascii="Times New Roman" w:hAnsi="Times New Roman"/>
        <w:sz w:val="24"/>
        <w:szCs w:val="24"/>
      </w:rPr>
    </w:pP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PAGE  </w:instrText>
    </w:r>
    <w:r>
      <w:rPr>
        <w:rStyle w:val="PageNumber"/>
        <w:rFonts w:ascii="Times New Roman" w:hAnsi="Times New Roman"/>
        <w:sz w:val="24"/>
        <w:szCs w:val="24"/>
      </w:rPr>
      <w:fldChar w:fldCharType="separate"/>
    </w:r>
    <w:r w:rsidR="000C38E5">
      <w:rPr>
        <w:rStyle w:val="PageNumber"/>
        <w:rFonts w:ascii="Times New Roman" w:hAnsi="Times New Roman"/>
        <w:noProof/>
        <w:sz w:val="24"/>
        <w:szCs w:val="24"/>
      </w:rPr>
      <w:t>1</w:t>
    </w:r>
    <w:r>
      <w:rPr>
        <w:rStyle w:val="PageNumber"/>
        <w:rFonts w:ascii="Times New Roman" w:hAnsi="Times New Roman"/>
        <w:sz w:val="24"/>
        <w:szCs w:val="24"/>
      </w:rPr>
      <w:fldChar w:fldCharType="end"/>
    </w:r>
  </w:p>
  <w:p w:rsidR="00465BAF" w:rsidRDefault="00465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3B" w:rsidRDefault="00D2773B">
      <w:r>
        <w:separator/>
      </w:r>
    </w:p>
  </w:footnote>
  <w:footnote w:type="continuationSeparator" w:id="0">
    <w:p w:rsidR="00D2773B" w:rsidRDefault="00D27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64162"/>
    <w:multiLevelType w:val="hybridMultilevel"/>
    <w:tmpl w:val="1BC6E280"/>
    <w:lvl w:ilvl="0" w:tplc="0B3448B0">
      <w:start w:val="1"/>
      <w:numFmt w:val="decimal"/>
      <w:lvlText w:val="%1."/>
      <w:lvlJc w:val="left"/>
      <w:pPr>
        <w:tabs>
          <w:tab w:val="num" w:pos="720"/>
        </w:tabs>
        <w:ind w:left="720" w:hanging="360"/>
      </w:pPr>
    </w:lvl>
    <w:lvl w:ilvl="1" w:tplc="DA10485A">
      <w:start w:val="1"/>
      <w:numFmt w:val="decimal"/>
      <w:lvlText w:val="%2."/>
      <w:lvlJc w:val="left"/>
      <w:pPr>
        <w:tabs>
          <w:tab w:val="num" w:pos="1440"/>
        </w:tabs>
        <w:ind w:left="1440" w:hanging="360"/>
      </w:pPr>
    </w:lvl>
    <w:lvl w:ilvl="2" w:tplc="F4C0EB14">
      <w:start w:val="1"/>
      <w:numFmt w:val="decimal"/>
      <w:lvlText w:val="%3."/>
      <w:lvlJc w:val="left"/>
      <w:pPr>
        <w:tabs>
          <w:tab w:val="num" w:pos="2160"/>
        </w:tabs>
        <w:ind w:left="2160" w:hanging="360"/>
      </w:pPr>
    </w:lvl>
    <w:lvl w:ilvl="3" w:tplc="00DA02F0">
      <w:start w:val="1"/>
      <w:numFmt w:val="decimal"/>
      <w:lvlText w:val="%4."/>
      <w:lvlJc w:val="left"/>
      <w:pPr>
        <w:tabs>
          <w:tab w:val="num" w:pos="2880"/>
        </w:tabs>
        <w:ind w:left="2880" w:hanging="360"/>
      </w:pPr>
    </w:lvl>
    <w:lvl w:ilvl="4" w:tplc="1BDE86AC">
      <w:start w:val="1"/>
      <w:numFmt w:val="decimal"/>
      <w:lvlText w:val="%5."/>
      <w:lvlJc w:val="left"/>
      <w:pPr>
        <w:tabs>
          <w:tab w:val="num" w:pos="3600"/>
        </w:tabs>
        <w:ind w:left="3600" w:hanging="360"/>
      </w:pPr>
    </w:lvl>
    <w:lvl w:ilvl="5" w:tplc="1AE29936">
      <w:start w:val="1"/>
      <w:numFmt w:val="decimal"/>
      <w:lvlText w:val="%6."/>
      <w:lvlJc w:val="left"/>
      <w:pPr>
        <w:tabs>
          <w:tab w:val="num" w:pos="4320"/>
        </w:tabs>
        <w:ind w:left="4320" w:hanging="360"/>
      </w:pPr>
    </w:lvl>
    <w:lvl w:ilvl="6" w:tplc="329854EA">
      <w:start w:val="1"/>
      <w:numFmt w:val="decimal"/>
      <w:lvlText w:val="%7."/>
      <w:lvlJc w:val="left"/>
      <w:pPr>
        <w:tabs>
          <w:tab w:val="num" w:pos="5040"/>
        </w:tabs>
        <w:ind w:left="5040" w:hanging="360"/>
      </w:pPr>
    </w:lvl>
    <w:lvl w:ilvl="7" w:tplc="2BDA9F34">
      <w:start w:val="1"/>
      <w:numFmt w:val="decimal"/>
      <w:lvlText w:val="%8."/>
      <w:lvlJc w:val="left"/>
      <w:pPr>
        <w:tabs>
          <w:tab w:val="num" w:pos="5760"/>
        </w:tabs>
        <w:ind w:left="5760" w:hanging="360"/>
      </w:pPr>
    </w:lvl>
    <w:lvl w:ilvl="8" w:tplc="0A62B706">
      <w:start w:val="1"/>
      <w:numFmt w:val="decimal"/>
      <w:lvlText w:val="%9."/>
      <w:lvlJc w:val="left"/>
      <w:pPr>
        <w:tabs>
          <w:tab w:val="num" w:pos="6480"/>
        </w:tabs>
        <w:ind w:left="6480" w:hanging="360"/>
      </w:pPr>
    </w:lvl>
  </w:abstractNum>
  <w:abstractNum w:abstractNumId="1">
    <w:nsid w:val="32C01DAF"/>
    <w:multiLevelType w:val="hybridMultilevel"/>
    <w:tmpl w:val="128CF94C"/>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39F76C8A"/>
    <w:multiLevelType w:val="hybridMultilevel"/>
    <w:tmpl w:val="949E08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A4F2EFB"/>
    <w:multiLevelType w:val="hybridMultilevel"/>
    <w:tmpl w:val="5C7C5DBC"/>
    <w:lvl w:ilvl="0" w:tplc="7108D3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6C57E3"/>
    <w:multiLevelType w:val="hybridMultilevel"/>
    <w:tmpl w:val="AE8CBD02"/>
    <w:lvl w:ilvl="0" w:tplc="6740919E">
      <w:start w:val="8"/>
      <w:numFmt w:val="decimal"/>
      <w:lvlText w:val="%1."/>
      <w:lvlJc w:val="left"/>
      <w:pPr>
        <w:tabs>
          <w:tab w:val="num" w:pos="720"/>
        </w:tabs>
        <w:ind w:left="720" w:hanging="360"/>
      </w:pPr>
    </w:lvl>
    <w:lvl w:ilvl="1" w:tplc="F4F06194">
      <w:start w:val="1"/>
      <w:numFmt w:val="decimal"/>
      <w:lvlText w:val="%2."/>
      <w:lvlJc w:val="left"/>
      <w:pPr>
        <w:tabs>
          <w:tab w:val="num" w:pos="1440"/>
        </w:tabs>
        <w:ind w:left="1440" w:hanging="360"/>
      </w:pPr>
    </w:lvl>
    <w:lvl w:ilvl="2" w:tplc="0824A084">
      <w:start w:val="1"/>
      <w:numFmt w:val="decimal"/>
      <w:lvlText w:val="%3."/>
      <w:lvlJc w:val="left"/>
      <w:pPr>
        <w:tabs>
          <w:tab w:val="num" w:pos="2160"/>
        </w:tabs>
        <w:ind w:left="2160" w:hanging="360"/>
      </w:pPr>
    </w:lvl>
    <w:lvl w:ilvl="3" w:tplc="6C5CA426">
      <w:start w:val="1"/>
      <w:numFmt w:val="decimal"/>
      <w:lvlText w:val="%4."/>
      <w:lvlJc w:val="left"/>
      <w:pPr>
        <w:tabs>
          <w:tab w:val="num" w:pos="2880"/>
        </w:tabs>
        <w:ind w:left="2880" w:hanging="360"/>
      </w:pPr>
    </w:lvl>
    <w:lvl w:ilvl="4" w:tplc="E418F856">
      <w:start w:val="1"/>
      <w:numFmt w:val="decimal"/>
      <w:lvlText w:val="%5."/>
      <w:lvlJc w:val="left"/>
      <w:pPr>
        <w:tabs>
          <w:tab w:val="num" w:pos="3600"/>
        </w:tabs>
        <w:ind w:left="3600" w:hanging="360"/>
      </w:pPr>
    </w:lvl>
    <w:lvl w:ilvl="5" w:tplc="96441C4C">
      <w:start w:val="1"/>
      <w:numFmt w:val="decimal"/>
      <w:lvlText w:val="%6."/>
      <w:lvlJc w:val="left"/>
      <w:pPr>
        <w:tabs>
          <w:tab w:val="num" w:pos="4320"/>
        </w:tabs>
        <w:ind w:left="4320" w:hanging="360"/>
      </w:pPr>
    </w:lvl>
    <w:lvl w:ilvl="6" w:tplc="0F2691D6">
      <w:start w:val="1"/>
      <w:numFmt w:val="decimal"/>
      <w:lvlText w:val="%7."/>
      <w:lvlJc w:val="left"/>
      <w:pPr>
        <w:tabs>
          <w:tab w:val="num" w:pos="5040"/>
        </w:tabs>
        <w:ind w:left="5040" w:hanging="360"/>
      </w:pPr>
    </w:lvl>
    <w:lvl w:ilvl="7" w:tplc="4CC69D9E">
      <w:start w:val="1"/>
      <w:numFmt w:val="decimal"/>
      <w:lvlText w:val="%8."/>
      <w:lvlJc w:val="left"/>
      <w:pPr>
        <w:tabs>
          <w:tab w:val="num" w:pos="5760"/>
        </w:tabs>
        <w:ind w:left="5760" w:hanging="360"/>
      </w:pPr>
    </w:lvl>
    <w:lvl w:ilvl="8" w:tplc="22346AC4">
      <w:start w:val="1"/>
      <w:numFmt w:val="decimal"/>
      <w:lvlText w:val="%9."/>
      <w:lvlJc w:val="left"/>
      <w:pPr>
        <w:tabs>
          <w:tab w:val="num" w:pos="6480"/>
        </w:tabs>
        <w:ind w:left="6480" w:hanging="360"/>
      </w:pPr>
    </w:lvl>
  </w:abstractNum>
  <w:abstractNum w:abstractNumId="5">
    <w:nsid w:val="4DE75571"/>
    <w:multiLevelType w:val="hybridMultilevel"/>
    <w:tmpl w:val="4B6CE83C"/>
    <w:lvl w:ilvl="0" w:tplc="517EAB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7A268E"/>
    <w:multiLevelType w:val="hybridMultilevel"/>
    <w:tmpl w:val="7FD230A8"/>
    <w:lvl w:ilvl="0" w:tplc="7108D34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FA"/>
    <w:rsid w:val="000C38E5"/>
    <w:rsid w:val="00254CFA"/>
    <w:rsid w:val="00465BAF"/>
    <w:rsid w:val="00D2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6">
    <w:name w:val="heading 6"/>
    <w:basedOn w:val="Normal"/>
    <w:next w:val="Normal"/>
    <w:qFormat/>
    <w:pPr>
      <w:keepNext/>
      <w:autoSpaceDE w:val="0"/>
      <w:autoSpaceDN w:val="0"/>
      <w:spacing w:line="360" w:lineRule="auto"/>
      <w:jc w:val="center"/>
      <w:outlineLvl w:val="5"/>
    </w:pPr>
    <w:rPr>
      <w:rFonts w:cs=".VnTim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basedOn w:val="DefaultParagraphFont"/>
    <w:link w:val="Heading1"/>
    <w:rPr>
      <w:rFonts w:ascii="Arial" w:hAnsi="Arial" w:cs="Arial"/>
      <w:b/>
      <w:bCs/>
      <w:kern w:val="32"/>
      <w:sz w:val="32"/>
      <w:szCs w:val="32"/>
      <w:lang w:val="en-US"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6">
    <w:name w:val="heading 6"/>
    <w:basedOn w:val="Normal"/>
    <w:next w:val="Normal"/>
    <w:qFormat/>
    <w:pPr>
      <w:keepNext/>
      <w:autoSpaceDE w:val="0"/>
      <w:autoSpaceDN w:val="0"/>
      <w:spacing w:line="360" w:lineRule="auto"/>
      <w:jc w:val="center"/>
      <w:outlineLvl w:val="5"/>
    </w:pPr>
    <w:rPr>
      <w:rFonts w:cs=".VnTime"/>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basedOn w:val="DefaultParagraphFont"/>
    <w:link w:val="Heading1"/>
    <w:rPr>
      <w:rFonts w:ascii="Arial" w:hAnsi="Arial" w:cs="Arial"/>
      <w:b/>
      <w:bCs/>
      <w:kern w:val="32"/>
      <w:sz w:val="32"/>
      <w:szCs w:val="32"/>
      <w:lang w:val="en-US"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Các tiêu chí kiểm định chất lượng chương trình đào tạo</vt:lpstr>
    </vt:vector>
  </TitlesOfParts>
  <Company>Truong</Company>
  <LinksUpToDate>false</LinksUpToDate>
  <CharactersWithSpaces>20887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tiêu chí kiểm định chất lượng chương trình đào tạo</dc:title>
  <dc:creator>Mr Khanh</dc:creator>
  <cp:lastModifiedBy>Nguyen</cp:lastModifiedBy>
  <cp:revision>2</cp:revision>
  <cp:lastPrinted>2012-08-20T07:45:00Z</cp:lastPrinted>
  <dcterms:created xsi:type="dcterms:W3CDTF">2015-11-05T02:11:00Z</dcterms:created>
  <dcterms:modified xsi:type="dcterms:W3CDTF">2015-11-05T02:11:00Z</dcterms:modified>
</cp:coreProperties>
</file>